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8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0"/>
        <w:gridCol w:w="5530"/>
      </w:tblGrid>
      <w:tr w:rsidR="007168E8" w:rsidTr="00AC73BD">
        <w:trPr>
          <w:trHeight w:val="274"/>
        </w:trPr>
        <w:tc>
          <w:tcPr>
            <w:tcW w:w="5210" w:type="dxa"/>
            <w:hideMark/>
          </w:tcPr>
          <w:p w:rsidR="007168E8" w:rsidRDefault="007168E8" w:rsidP="00AC73BD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СОГЛАСОВАНО</w:t>
            </w:r>
          </w:p>
        </w:tc>
        <w:tc>
          <w:tcPr>
            <w:tcW w:w="5530" w:type="dxa"/>
            <w:hideMark/>
          </w:tcPr>
          <w:p w:rsidR="007168E8" w:rsidRDefault="007168E8" w:rsidP="00AC73BD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УТВЕРЖДАЮ</w:t>
            </w:r>
          </w:p>
        </w:tc>
      </w:tr>
      <w:tr w:rsidR="007168E8" w:rsidTr="00AC73BD">
        <w:tc>
          <w:tcPr>
            <w:tcW w:w="5210" w:type="dxa"/>
            <w:hideMark/>
          </w:tcPr>
          <w:p w:rsidR="007168E8" w:rsidRDefault="007168E8" w:rsidP="00AC73BD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 xml:space="preserve">Начальник управления образования </w:t>
            </w:r>
          </w:p>
          <w:p w:rsidR="008776CC" w:rsidRDefault="008776CC" w:rsidP="00AC73BD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Исполнительного комитета</w:t>
            </w:r>
          </w:p>
          <w:p w:rsidR="008776CC" w:rsidRDefault="008776CC" w:rsidP="00AC73BD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муниципального образования</w:t>
            </w:r>
          </w:p>
          <w:p w:rsidR="007168E8" w:rsidRDefault="008776CC" w:rsidP="00515CA6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город Набережные Челны</w:t>
            </w:r>
          </w:p>
        </w:tc>
        <w:tc>
          <w:tcPr>
            <w:tcW w:w="5530" w:type="dxa"/>
            <w:hideMark/>
          </w:tcPr>
          <w:p w:rsidR="007168E8" w:rsidRDefault="007168E8" w:rsidP="00AC73BD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Заведующий МБДОУ № __</w:t>
            </w:r>
            <w:r>
              <w:rPr>
                <w:color w:val="373737"/>
                <w:u w:val="single"/>
                <w:lang w:eastAsia="en-US"/>
              </w:rPr>
              <w:t>27</w:t>
            </w:r>
            <w:r>
              <w:rPr>
                <w:color w:val="373737"/>
                <w:lang w:eastAsia="en-US"/>
              </w:rPr>
              <w:t>__ «</w:t>
            </w:r>
            <w:r>
              <w:rPr>
                <w:color w:val="373737"/>
                <w:u w:val="single"/>
                <w:lang w:eastAsia="en-US"/>
              </w:rPr>
              <w:t>Росинка</w:t>
            </w:r>
            <w:r>
              <w:rPr>
                <w:color w:val="373737"/>
                <w:lang w:eastAsia="en-US"/>
              </w:rPr>
              <w:t>_»</w:t>
            </w:r>
          </w:p>
          <w:p w:rsidR="00515CA6" w:rsidRDefault="00515CA6" w:rsidP="00AC73BD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</w:p>
          <w:p w:rsidR="0008767F" w:rsidRDefault="0008767F" w:rsidP="00AC73BD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____________________С.М. Бабушкина</w:t>
            </w:r>
          </w:p>
          <w:p w:rsidR="0008767F" w:rsidRDefault="00BF30AE" w:rsidP="00AC73BD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«______»________202_</w:t>
            </w:r>
            <w:r w:rsidR="0008767F">
              <w:rPr>
                <w:color w:val="373737"/>
                <w:lang w:eastAsia="en-US"/>
              </w:rPr>
              <w:t xml:space="preserve"> г.</w:t>
            </w:r>
          </w:p>
        </w:tc>
      </w:tr>
      <w:tr w:rsidR="007168E8" w:rsidTr="00AC73BD">
        <w:tc>
          <w:tcPr>
            <w:tcW w:w="5210" w:type="dxa"/>
            <w:hideMark/>
          </w:tcPr>
          <w:p w:rsidR="007168E8" w:rsidRDefault="007168E8" w:rsidP="00AC73BD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__________________</w:t>
            </w:r>
            <w:r w:rsidR="00FA3F1B" w:rsidRPr="00FA3F1B">
              <w:rPr>
                <w:lang w:eastAsia="en-US"/>
              </w:rPr>
              <w:t xml:space="preserve">Р.Н. </w:t>
            </w:r>
            <w:proofErr w:type="spellStart"/>
            <w:r w:rsidR="00FA3F1B" w:rsidRPr="00FA3F1B">
              <w:rPr>
                <w:lang w:eastAsia="en-US"/>
              </w:rPr>
              <w:t>Хузин</w:t>
            </w:r>
            <w:proofErr w:type="spellEnd"/>
          </w:p>
        </w:tc>
        <w:tc>
          <w:tcPr>
            <w:tcW w:w="5530" w:type="dxa"/>
            <w:hideMark/>
          </w:tcPr>
          <w:p w:rsidR="007168E8" w:rsidRDefault="007168E8" w:rsidP="00AC73BD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</w:p>
        </w:tc>
      </w:tr>
      <w:tr w:rsidR="007168E8" w:rsidTr="00AC73BD">
        <w:tc>
          <w:tcPr>
            <w:tcW w:w="5210" w:type="dxa"/>
            <w:hideMark/>
          </w:tcPr>
          <w:p w:rsidR="007168E8" w:rsidRDefault="00BF30AE" w:rsidP="008851ED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«______»_____________202_</w:t>
            </w:r>
            <w:r w:rsidR="007168E8">
              <w:rPr>
                <w:color w:val="373737"/>
                <w:lang w:eastAsia="en-US"/>
              </w:rPr>
              <w:t>г.</w:t>
            </w:r>
          </w:p>
        </w:tc>
        <w:tc>
          <w:tcPr>
            <w:tcW w:w="5530" w:type="dxa"/>
            <w:hideMark/>
          </w:tcPr>
          <w:p w:rsidR="007168E8" w:rsidRDefault="007168E8" w:rsidP="00DA6DFF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</w:p>
        </w:tc>
      </w:tr>
    </w:tbl>
    <w:p w:rsidR="007168E8" w:rsidRDefault="007168E8" w:rsidP="007168E8">
      <w:pPr>
        <w:pStyle w:val="a7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7168E8" w:rsidRDefault="007168E8" w:rsidP="007168E8">
      <w:pPr>
        <w:pStyle w:val="a7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tbl>
      <w:tblPr>
        <w:tblStyle w:val="a8"/>
        <w:tblW w:w="153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8"/>
        <w:gridCol w:w="283"/>
        <w:gridCol w:w="10173"/>
      </w:tblGrid>
      <w:tr w:rsidR="00515CA6" w:rsidTr="0008767F">
        <w:trPr>
          <w:trHeight w:val="1720"/>
        </w:trPr>
        <w:tc>
          <w:tcPr>
            <w:tcW w:w="4928" w:type="dxa"/>
          </w:tcPr>
          <w:p w:rsidR="00515CA6" w:rsidRDefault="00515CA6" w:rsidP="007B2E3A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СОГЛАСОВАНО</w:t>
            </w:r>
          </w:p>
          <w:p w:rsidR="00515CA6" w:rsidRDefault="00515CA6" w:rsidP="007B2E3A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 xml:space="preserve">Первый заместитель начальника </w:t>
            </w:r>
          </w:p>
          <w:p w:rsidR="00515CA6" w:rsidRDefault="00515CA6" w:rsidP="007B2E3A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 xml:space="preserve">управления образования </w:t>
            </w:r>
          </w:p>
          <w:p w:rsidR="00515CA6" w:rsidRDefault="00515CA6" w:rsidP="007B2E3A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Исполнительного комитета</w:t>
            </w:r>
          </w:p>
          <w:p w:rsidR="00515CA6" w:rsidRDefault="00515CA6" w:rsidP="007B2E3A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муниципального образования</w:t>
            </w:r>
          </w:p>
          <w:p w:rsidR="00515CA6" w:rsidRDefault="00515CA6" w:rsidP="00515CA6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город Набережные Челны</w:t>
            </w:r>
          </w:p>
        </w:tc>
        <w:tc>
          <w:tcPr>
            <w:tcW w:w="283" w:type="dxa"/>
          </w:tcPr>
          <w:p w:rsidR="00515CA6" w:rsidRPr="008C60A7" w:rsidRDefault="00515CA6" w:rsidP="00AC73BD">
            <w:pPr>
              <w:pStyle w:val="a7"/>
              <w:spacing w:before="0" w:beforeAutospacing="0" w:after="0" w:afterAutospacing="0"/>
              <w:textAlignment w:val="baseline"/>
              <w:rPr>
                <w:rFonts w:ascii="Helvetica" w:hAnsi="Helvetica" w:cs="Helvetica"/>
                <w:color w:val="373737"/>
              </w:rPr>
            </w:pPr>
          </w:p>
        </w:tc>
        <w:tc>
          <w:tcPr>
            <w:tcW w:w="10173" w:type="dxa"/>
          </w:tcPr>
          <w:p w:rsidR="00515CA6" w:rsidRDefault="00515CA6" w:rsidP="00AC73BD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8C60A7">
              <w:rPr>
                <w:color w:val="373737"/>
              </w:rPr>
              <w:t>Принято на педагогическом совете</w:t>
            </w:r>
          </w:p>
          <w:p w:rsidR="00515CA6" w:rsidRDefault="00515CA6" w:rsidP="00AC73BD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МБДОУ № __</w:t>
            </w:r>
            <w:r>
              <w:rPr>
                <w:color w:val="373737"/>
                <w:u w:val="single"/>
                <w:lang w:eastAsia="en-US"/>
              </w:rPr>
              <w:t>27</w:t>
            </w:r>
            <w:r>
              <w:rPr>
                <w:color w:val="373737"/>
                <w:lang w:eastAsia="en-US"/>
              </w:rPr>
              <w:t>__ «___</w:t>
            </w:r>
            <w:r w:rsidRPr="00BD3D64">
              <w:rPr>
                <w:color w:val="373737"/>
                <w:u w:val="single"/>
                <w:lang w:eastAsia="en-US"/>
              </w:rPr>
              <w:t>Росинка</w:t>
            </w:r>
            <w:r>
              <w:rPr>
                <w:color w:val="373737"/>
                <w:lang w:eastAsia="en-US"/>
              </w:rPr>
              <w:t>_______»</w:t>
            </w:r>
          </w:p>
          <w:p w:rsidR="00515CA6" w:rsidRDefault="00692F00" w:rsidP="0008767F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>П</w:t>
            </w:r>
            <w:r w:rsidR="00515CA6">
              <w:rPr>
                <w:color w:val="373737"/>
                <w:lang w:eastAsia="en-US"/>
              </w:rPr>
              <w:t>ротокол № _____ от «_____»___</w:t>
            </w:r>
            <w:r w:rsidR="00BF30AE">
              <w:rPr>
                <w:color w:val="373737"/>
                <w:lang w:eastAsia="en-US"/>
              </w:rPr>
              <w:t>__202_</w:t>
            </w:r>
            <w:r w:rsidR="00515CA6">
              <w:rPr>
                <w:color w:val="373737"/>
                <w:lang w:eastAsia="en-US"/>
              </w:rPr>
              <w:t>г.</w:t>
            </w:r>
          </w:p>
          <w:p w:rsidR="00692F00" w:rsidRPr="008C60A7" w:rsidRDefault="00692F00" w:rsidP="0008767F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</w:rPr>
            </w:pPr>
            <w:r>
              <w:rPr>
                <w:color w:val="373737"/>
                <w:lang w:eastAsia="en-US"/>
              </w:rPr>
              <w:t>Приказ № ___ от «_____»____</w:t>
            </w:r>
            <w:r w:rsidR="00BF30AE">
              <w:rPr>
                <w:color w:val="373737"/>
                <w:lang w:eastAsia="en-US"/>
              </w:rPr>
              <w:t>__202_</w:t>
            </w:r>
            <w:r>
              <w:rPr>
                <w:color w:val="373737"/>
                <w:lang w:eastAsia="en-US"/>
              </w:rPr>
              <w:t>г.</w:t>
            </w:r>
          </w:p>
        </w:tc>
      </w:tr>
      <w:tr w:rsidR="00515CA6" w:rsidTr="00515CA6">
        <w:tc>
          <w:tcPr>
            <w:tcW w:w="4928" w:type="dxa"/>
          </w:tcPr>
          <w:p w:rsidR="00515CA6" w:rsidRDefault="00515CA6" w:rsidP="007B2E3A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  <w:r>
              <w:rPr>
                <w:color w:val="373737"/>
                <w:lang w:eastAsia="en-US"/>
              </w:rPr>
              <w:t xml:space="preserve">__________________  </w:t>
            </w:r>
            <w:proofErr w:type="spellStart"/>
            <w:r>
              <w:rPr>
                <w:color w:val="373737"/>
                <w:lang w:eastAsia="en-US"/>
              </w:rPr>
              <w:t>Н.В.Кашапов</w:t>
            </w:r>
            <w:proofErr w:type="spellEnd"/>
          </w:p>
        </w:tc>
        <w:tc>
          <w:tcPr>
            <w:tcW w:w="283" w:type="dxa"/>
          </w:tcPr>
          <w:p w:rsidR="00515CA6" w:rsidRPr="008C60A7" w:rsidRDefault="00515CA6" w:rsidP="00AC73BD">
            <w:pPr>
              <w:pStyle w:val="a7"/>
              <w:spacing w:before="0" w:beforeAutospacing="0" w:after="0" w:afterAutospacing="0"/>
              <w:textAlignment w:val="baseline"/>
              <w:rPr>
                <w:rFonts w:ascii="Helvetica" w:hAnsi="Helvetica" w:cs="Helvetica"/>
                <w:color w:val="373737"/>
              </w:rPr>
            </w:pPr>
          </w:p>
        </w:tc>
        <w:tc>
          <w:tcPr>
            <w:tcW w:w="10173" w:type="dxa"/>
          </w:tcPr>
          <w:p w:rsidR="00515CA6" w:rsidRDefault="00515CA6" w:rsidP="00902A39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  <w:lang w:eastAsia="en-US"/>
              </w:rPr>
            </w:pPr>
          </w:p>
        </w:tc>
      </w:tr>
      <w:tr w:rsidR="00515CA6" w:rsidTr="00515CA6">
        <w:tc>
          <w:tcPr>
            <w:tcW w:w="4928" w:type="dxa"/>
          </w:tcPr>
          <w:p w:rsidR="00515CA6" w:rsidRPr="008C60A7" w:rsidRDefault="00515CA6" w:rsidP="00AC73BD">
            <w:pPr>
              <w:pStyle w:val="a7"/>
              <w:spacing w:before="0" w:beforeAutospacing="0" w:after="0" w:afterAutospacing="0"/>
              <w:textAlignment w:val="baseline"/>
              <w:rPr>
                <w:rFonts w:ascii="Helvetica" w:hAnsi="Helvetica" w:cs="Helvetica"/>
                <w:color w:val="373737"/>
              </w:rPr>
            </w:pPr>
          </w:p>
        </w:tc>
        <w:tc>
          <w:tcPr>
            <w:tcW w:w="283" w:type="dxa"/>
          </w:tcPr>
          <w:p w:rsidR="00515CA6" w:rsidRPr="008C60A7" w:rsidRDefault="00515CA6" w:rsidP="00AC73BD">
            <w:pPr>
              <w:pStyle w:val="a7"/>
              <w:spacing w:before="0" w:beforeAutospacing="0" w:after="0" w:afterAutospacing="0"/>
              <w:textAlignment w:val="baseline"/>
              <w:rPr>
                <w:rFonts w:ascii="Helvetica" w:hAnsi="Helvetica" w:cs="Helvetica"/>
                <w:color w:val="373737"/>
              </w:rPr>
            </w:pPr>
          </w:p>
        </w:tc>
        <w:tc>
          <w:tcPr>
            <w:tcW w:w="10173" w:type="dxa"/>
          </w:tcPr>
          <w:p w:rsidR="00515CA6" w:rsidRPr="008C60A7" w:rsidRDefault="00515CA6" w:rsidP="00FA3F1B">
            <w:pPr>
              <w:pStyle w:val="a7"/>
              <w:spacing w:before="0" w:beforeAutospacing="0" w:after="0" w:afterAutospacing="0"/>
              <w:textAlignment w:val="baseline"/>
              <w:rPr>
                <w:color w:val="373737"/>
              </w:rPr>
            </w:pPr>
          </w:p>
        </w:tc>
      </w:tr>
    </w:tbl>
    <w:p w:rsidR="007168E8" w:rsidRDefault="007168E8" w:rsidP="007168E8">
      <w:pPr>
        <w:pStyle w:val="a7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7168E8" w:rsidRDefault="007168E8" w:rsidP="007168E8"/>
    <w:p w:rsidR="007168E8" w:rsidRDefault="007168E8" w:rsidP="007168E8"/>
    <w:p w:rsidR="007168E8" w:rsidRDefault="007168E8" w:rsidP="007168E8"/>
    <w:p w:rsidR="007168E8" w:rsidRDefault="007168E8" w:rsidP="007168E8">
      <w:pPr>
        <w:pStyle w:val="a7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color w:val="373737"/>
          <w:sz w:val="28"/>
          <w:szCs w:val="28"/>
        </w:rPr>
      </w:pPr>
      <w:r w:rsidRPr="008C60A7">
        <w:rPr>
          <w:b/>
          <w:sz w:val="28"/>
          <w:szCs w:val="28"/>
        </w:rPr>
        <w:t>Учебный план</w:t>
      </w:r>
    </w:p>
    <w:p w:rsidR="007168E8" w:rsidRPr="00BD3D64" w:rsidRDefault="007168E8" w:rsidP="007168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D3D64">
        <w:rPr>
          <w:rFonts w:ascii="Times New Roman" w:hAnsi="Times New Roman"/>
          <w:b/>
          <w:sz w:val="28"/>
          <w:szCs w:val="28"/>
        </w:rPr>
        <w:t>муниципального бюджетного дошкольного образовательного учреждения</w:t>
      </w:r>
    </w:p>
    <w:p w:rsidR="002900F0" w:rsidRDefault="007168E8" w:rsidP="007168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D3D64">
        <w:rPr>
          <w:rFonts w:ascii="Times New Roman" w:hAnsi="Times New Roman"/>
          <w:b/>
          <w:sz w:val="28"/>
          <w:szCs w:val="28"/>
        </w:rPr>
        <w:t>«Детский сад  общеразвивающего вида с приоритетным осуществлением деятельности по познавательно-речевому направлению разви</w:t>
      </w:r>
      <w:r w:rsidR="00AB3C5D">
        <w:rPr>
          <w:rFonts w:ascii="Times New Roman" w:hAnsi="Times New Roman"/>
          <w:b/>
          <w:sz w:val="28"/>
          <w:szCs w:val="28"/>
        </w:rPr>
        <w:t xml:space="preserve">тия детей </w:t>
      </w:r>
    </w:p>
    <w:p w:rsidR="007168E8" w:rsidRPr="00BD3D64" w:rsidRDefault="001D0D86" w:rsidP="007168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№ 27 «Росинка» на 2023</w:t>
      </w:r>
      <w:r w:rsidR="007168E8" w:rsidRPr="00BD3D64">
        <w:rPr>
          <w:rFonts w:ascii="Times New Roman" w:hAnsi="Times New Roman"/>
          <w:b/>
          <w:sz w:val="28"/>
          <w:szCs w:val="28"/>
        </w:rPr>
        <w:t>-20</w:t>
      </w:r>
      <w:r>
        <w:rPr>
          <w:rFonts w:ascii="Times New Roman" w:hAnsi="Times New Roman"/>
          <w:b/>
          <w:sz w:val="28"/>
          <w:szCs w:val="28"/>
        </w:rPr>
        <w:t>24</w:t>
      </w:r>
      <w:r w:rsidR="007168E8" w:rsidRPr="00BD3D64">
        <w:rPr>
          <w:rFonts w:ascii="Times New Roman" w:hAnsi="Times New Roman"/>
          <w:b/>
          <w:sz w:val="28"/>
          <w:szCs w:val="28"/>
        </w:rPr>
        <w:t xml:space="preserve"> год</w:t>
      </w:r>
    </w:p>
    <w:p w:rsidR="007168E8" w:rsidRDefault="007168E8" w:rsidP="007168E8">
      <w:pPr>
        <w:pStyle w:val="a7"/>
        <w:shd w:val="clear" w:color="auto" w:fill="FFFFFF"/>
        <w:spacing w:before="0" w:beforeAutospacing="0" w:after="240" w:afterAutospacing="0" w:line="360" w:lineRule="auto"/>
        <w:jc w:val="center"/>
        <w:textAlignment w:val="baseline"/>
        <w:rPr>
          <w:color w:val="373737"/>
          <w:sz w:val="28"/>
          <w:szCs w:val="28"/>
        </w:rPr>
      </w:pPr>
    </w:p>
    <w:p w:rsidR="007168E8" w:rsidRDefault="007168E8" w:rsidP="007168E8"/>
    <w:p w:rsidR="007168E8" w:rsidRDefault="007168E8" w:rsidP="007168E8"/>
    <w:p w:rsidR="007168E8" w:rsidRDefault="007168E8" w:rsidP="007168E8"/>
    <w:p w:rsidR="007168E8" w:rsidRDefault="007168E8" w:rsidP="007168E8"/>
    <w:p w:rsidR="007168E8" w:rsidRDefault="007168E8" w:rsidP="007168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15CA6" w:rsidRDefault="00515CA6" w:rsidP="007168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15CA6" w:rsidRDefault="00515CA6" w:rsidP="007168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15CA6" w:rsidRDefault="00C677D2" w:rsidP="00C677D2">
      <w:p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515CA6" w:rsidRDefault="00515CA6" w:rsidP="007168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15CA6" w:rsidRDefault="00515CA6" w:rsidP="007168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15CA6" w:rsidRDefault="00515CA6" w:rsidP="007168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15CA6" w:rsidRDefault="00515CA6" w:rsidP="007168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168E8" w:rsidRDefault="007168E8" w:rsidP="007168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168E8" w:rsidRDefault="007168E8" w:rsidP="007168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168E8" w:rsidRDefault="007168E8" w:rsidP="007168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168E8" w:rsidRPr="008C60A7" w:rsidRDefault="007168E8" w:rsidP="007168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C60A7">
        <w:rPr>
          <w:rFonts w:ascii="Times New Roman" w:hAnsi="Times New Roman"/>
          <w:sz w:val="24"/>
          <w:szCs w:val="24"/>
        </w:rPr>
        <w:t>г.Набережны</w:t>
      </w:r>
      <w:r>
        <w:rPr>
          <w:rFonts w:ascii="Times New Roman" w:hAnsi="Times New Roman"/>
          <w:sz w:val="24"/>
          <w:szCs w:val="24"/>
        </w:rPr>
        <w:t>е</w:t>
      </w:r>
      <w:r w:rsidRPr="008C60A7">
        <w:rPr>
          <w:rFonts w:ascii="Times New Roman" w:hAnsi="Times New Roman"/>
          <w:sz w:val="24"/>
          <w:szCs w:val="24"/>
        </w:rPr>
        <w:t xml:space="preserve"> Челны</w:t>
      </w:r>
    </w:p>
    <w:p w:rsidR="007168E8" w:rsidRPr="008C60A7" w:rsidRDefault="001D0D86" w:rsidP="007168E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2023</w:t>
      </w:r>
    </w:p>
    <w:p w:rsidR="000C0B16" w:rsidRPr="00F211E9" w:rsidRDefault="00F211E9" w:rsidP="00F211E9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5C4694" w:rsidRPr="00F211E9" w:rsidRDefault="005C4694" w:rsidP="00F211E9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Учебный план ДОУ регламентируется следующими нормативными документами:</w:t>
      </w:r>
    </w:p>
    <w:p w:rsidR="00A55A38" w:rsidRPr="00F211E9" w:rsidRDefault="00A55A38" w:rsidP="00F211E9">
      <w:pPr>
        <w:pStyle w:val="a3"/>
        <w:widowControl w:val="0"/>
        <w:numPr>
          <w:ilvl w:val="0"/>
          <w:numId w:val="6"/>
        </w:numPr>
        <w:tabs>
          <w:tab w:val="left" w:pos="851"/>
          <w:tab w:val="left" w:pos="1667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Указ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Президента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Российской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Федерации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от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21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июля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2020г.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№474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«О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национальных целях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развития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Российской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Федерации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на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период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до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2030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года»;</w:t>
      </w:r>
    </w:p>
    <w:p w:rsidR="00A55A38" w:rsidRPr="00F211E9" w:rsidRDefault="00A55A38" w:rsidP="00F211E9">
      <w:pPr>
        <w:pStyle w:val="a3"/>
        <w:widowControl w:val="0"/>
        <w:numPr>
          <w:ilvl w:val="0"/>
          <w:numId w:val="6"/>
        </w:numPr>
        <w:tabs>
          <w:tab w:val="left" w:pos="851"/>
          <w:tab w:val="left" w:pos="1667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Указ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Президента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Российской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Федерации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от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9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ноября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2022г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.№809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«Об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утверждении основ государственной политики по сохранению и укреплению традиционных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российских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духовно-нравственных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ценностей»</w:t>
      </w:r>
    </w:p>
    <w:p w:rsidR="00A55A38" w:rsidRPr="00F211E9" w:rsidRDefault="00A55A38" w:rsidP="00F211E9">
      <w:pPr>
        <w:pStyle w:val="a3"/>
        <w:widowControl w:val="0"/>
        <w:numPr>
          <w:ilvl w:val="0"/>
          <w:numId w:val="6"/>
        </w:numPr>
        <w:tabs>
          <w:tab w:val="left" w:pos="851"/>
          <w:tab w:val="left" w:pos="1667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pacing w:val="-1"/>
          <w:sz w:val="24"/>
          <w:szCs w:val="24"/>
        </w:rPr>
        <w:t>Федеральный</w:t>
      </w:r>
      <w:r w:rsidR="004D07E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211E9">
        <w:rPr>
          <w:rFonts w:ascii="Times New Roman" w:hAnsi="Times New Roman"/>
          <w:spacing w:val="-1"/>
          <w:sz w:val="24"/>
          <w:szCs w:val="24"/>
        </w:rPr>
        <w:t>закон</w:t>
      </w:r>
      <w:r w:rsidR="004D07E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211E9">
        <w:rPr>
          <w:rFonts w:ascii="Times New Roman" w:hAnsi="Times New Roman"/>
          <w:spacing w:val="-1"/>
          <w:sz w:val="24"/>
          <w:szCs w:val="24"/>
        </w:rPr>
        <w:t>от</w:t>
      </w:r>
      <w:r w:rsidR="004D07E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211E9">
        <w:rPr>
          <w:rFonts w:ascii="Times New Roman" w:hAnsi="Times New Roman"/>
          <w:spacing w:val="-1"/>
          <w:sz w:val="24"/>
          <w:szCs w:val="24"/>
        </w:rPr>
        <w:t>29</w:t>
      </w:r>
      <w:r w:rsidR="004D07E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211E9">
        <w:rPr>
          <w:rFonts w:ascii="Times New Roman" w:hAnsi="Times New Roman"/>
          <w:spacing w:val="-1"/>
          <w:sz w:val="24"/>
          <w:szCs w:val="24"/>
        </w:rPr>
        <w:t>декабря</w:t>
      </w:r>
      <w:r w:rsidRPr="00F211E9">
        <w:rPr>
          <w:rFonts w:ascii="Times New Roman" w:hAnsi="Times New Roman"/>
          <w:sz w:val="24"/>
          <w:szCs w:val="24"/>
        </w:rPr>
        <w:t xml:space="preserve"> 2012 г.№273-ФЗ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«Об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образовании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в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Российской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Федерации»</w:t>
      </w:r>
      <w:r w:rsidR="00F211E9">
        <w:rPr>
          <w:rFonts w:ascii="Times New Roman" w:hAnsi="Times New Roman"/>
          <w:sz w:val="24"/>
          <w:szCs w:val="24"/>
        </w:rPr>
        <w:t xml:space="preserve"> (в актуальной редакции)</w:t>
      </w:r>
      <w:r w:rsidRPr="00F211E9">
        <w:rPr>
          <w:rFonts w:ascii="Times New Roman" w:hAnsi="Times New Roman"/>
          <w:sz w:val="24"/>
          <w:szCs w:val="24"/>
        </w:rPr>
        <w:t>;</w:t>
      </w:r>
    </w:p>
    <w:p w:rsidR="00A55A38" w:rsidRPr="00F211E9" w:rsidRDefault="00A55A38" w:rsidP="00F211E9">
      <w:pPr>
        <w:pStyle w:val="a3"/>
        <w:widowControl w:val="0"/>
        <w:numPr>
          <w:ilvl w:val="0"/>
          <w:numId w:val="6"/>
        </w:numPr>
        <w:tabs>
          <w:tab w:val="left" w:pos="851"/>
          <w:tab w:val="left" w:pos="1667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Федеральный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закон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от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31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июля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2020г.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№304-ФЗ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«О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внесении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изменений</w:t>
      </w:r>
      <w:r w:rsidR="004D07E1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в Федеральный закон «Об образовании в Российской Федерации» по вопросам воспитания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обучающихся»</w:t>
      </w:r>
    </w:p>
    <w:p w:rsidR="00A55A38" w:rsidRPr="00F211E9" w:rsidRDefault="00A55A38" w:rsidP="00F211E9">
      <w:pPr>
        <w:pStyle w:val="a3"/>
        <w:widowControl w:val="0"/>
        <w:numPr>
          <w:ilvl w:val="0"/>
          <w:numId w:val="6"/>
        </w:numPr>
        <w:tabs>
          <w:tab w:val="left" w:pos="851"/>
          <w:tab w:val="left" w:pos="1667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Федеральный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закон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от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24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сентября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2022г.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№371-ФЗ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«О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внесении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изменений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в Федеральный закон «Об образовании в Российской Федерации» и статью 1 Федерального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закона «Об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обязательных требованиях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в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Российской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Федерации»</w:t>
      </w:r>
    </w:p>
    <w:p w:rsidR="00A55A38" w:rsidRPr="00F211E9" w:rsidRDefault="00A55A38" w:rsidP="00F211E9">
      <w:pPr>
        <w:pStyle w:val="a3"/>
        <w:widowControl w:val="0"/>
        <w:numPr>
          <w:ilvl w:val="0"/>
          <w:numId w:val="6"/>
        </w:numPr>
        <w:tabs>
          <w:tab w:val="left" w:pos="851"/>
          <w:tab w:val="left" w:pos="1667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Распоряжение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Правительства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Российской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Федерации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от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29мая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2015г.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№999-р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«Об утверждении Стратегии развития воспитания в Российской Федерации на период до2025года»;</w:t>
      </w:r>
    </w:p>
    <w:p w:rsidR="00A55A38" w:rsidRPr="00F211E9" w:rsidRDefault="00A55A38" w:rsidP="00F211E9">
      <w:pPr>
        <w:pStyle w:val="a3"/>
        <w:widowControl w:val="0"/>
        <w:numPr>
          <w:ilvl w:val="0"/>
          <w:numId w:val="6"/>
        </w:numPr>
        <w:tabs>
          <w:tab w:val="left" w:pos="851"/>
          <w:tab w:val="left" w:pos="1667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Федеральный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государственный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образовательный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стандарт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дошкольного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образования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 xml:space="preserve">(утвержден приказом </w:t>
      </w:r>
      <w:proofErr w:type="spellStart"/>
      <w:r w:rsidRPr="00F211E9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 xml:space="preserve">России от 17 октября 2013 </w:t>
      </w:r>
      <w:proofErr w:type="spellStart"/>
      <w:r w:rsidRPr="00F211E9">
        <w:rPr>
          <w:rFonts w:ascii="Times New Roman" w:hAnsi="Times New Roman"/>
          <w:sz w:val="24"/>
          <w:szCs w:val="24"/>
        </w:rPr>
        <w:t>г.№</w:t>
      </w:r>
      <w:proofErr w:type="spellEnd"/>
      <w:r w:rsidRPr="00F211E9">
        <w:rPr>
          <w:rFonts w:ascii="Times New Roman" w:hAnsi="Times New Roman"/>
          <w:sz w:val="24"/>
          <w:szCs w:val="24"/>
        </w:rPr>
        <w:t xml:space="preserve"> 1155,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зарегистрировано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в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Минюсте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России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14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ноября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2013г.,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регистрационный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№30384;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в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 xml:space="preserve">редакции приказа </w:t>
      </w:r>
      <w:proofErr w:type="spellStart"/>
      <w:r w:rsidRPr="00F211E9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F211E9">
        <w:rPr>
          <w:rFonts w:ascii="Times New Roman" w:hAnsi="Times New Roman"/>
          <w:sz w:val="24"/>
          <w:szCs w:val="24"/>
        </w:rPr>
        <w:t xml:space="preserve"> России от 8 ноября 2022 г. № 955, зарегистрировано в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Минюсте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России 6февраля2023 г.,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регистрационный №72264);</w:t>
      </w:r>
    </w:p>
    <w:p w:rsidR="00A55A38" w:rsidRPr="00F211E9" w:rsidRDefault="00A55A38" w:rsidP="00F211E9">
      <w:pPr>
        <w:pStyle w:val="a3"/>
        <w:widowControl w:val="0"/>
        <w:numPr>
          <w:ilvl w:val="0"/>
          <w:numId w:val="6"/>
        </w:numPr>
        <w:tabs>
          <w:tab w:val="left" w:pos="851"/>
          <w:tab w:val="left" w:pos="1667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Федеральная образовательная программа дошкольного образования (утверждена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приказом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211E9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F7723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211E9">
        <w:rPr>
          <w:rFonts w:ascii="Times New Roman" w:hAnsi="Times New Roman"/>
          <w:sz w:val="24"/>
          <w:szCs w:val="24"/>
        </w:rPr>
        <w:t>Россииот</w:t>
      </w:r>
      <w:proofErr w:type="spellEnd"/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25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ноября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2022г.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№1028,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211E9">
        <w:rPr>
          <w:rFonts w:ascii="Times New Roman" w:hAnsi="Times New Roman"/>
          <w:sz w:val="24"/>
          <w:szCs w:val="24"/>
        </w:rPr>
        <w:t>зарегистрированов</w:t>
      </w:r>
      <w:proofErr w:type="spellEnd"/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Минюсте</w:t>
      </w:r>
      <w:r w:rsidR="00F77237">
        <w:rPr>
          <w:rFonts w:ascii="Times New Roman" w:hAnsi="Times New Roman"/>
          <w:sz w:val="24"/>
          <w:szCs w:val="24"/>
        </w:rPr>
        <w:t xml:space="preserve">  </w:t>
      </w:r>
      <w:r w:rsidRPr="00F211E9">
        <w:rPr>
          <w:rFonts w:ascii="Times New Roman" w:hAnsi="Times New Roman"/>
          <w:sz w:val="24"/>
          <w:szCs w:val="24"/>
        </w:rPr>
        <w:t xml:space="preserve">России 28декабря2022 </w:t>
      </w:r>
      <w:proofErr w:type="spellStart"/>
      <w:r w:rsidRPr="00F211E9">
        <w:rPr>
          <w:rFonts w:ascii="Times New Roman" w:hAnsi="Times New Roman"/>
          <w:sz w:val="24"/>
          <w:szCs w:val="24"/>
        </w:rPr>
        <w:t>г.</w:t>
      </w:r>
      <w:proofErr w:type="gramStart"/>
      <w:r w:rsidRPr="00F211E9">
        <w:rPr>
          <w:rFonts w:ascii="Times New Roman" w:hAnsi="Times New Roman"/>
          <w:sz w:val="24"/>
          <w:szCs w:val="24"/>
        </w:rPr>
        <w:t>,р</w:t>
      </w:r>
      <w:proofErr w:type="gramEnd"/>
      <w:r w:rsidRPr="00F211E9">
        <w:rPr>
          <w:rFonts w:ascii="Times New Roman" w:hAnsi="Times New Roman"/>
          <w:sz w:val="24"/>
          <w:szCs w:val="24"/>
        </w:rPr>
        <w:t>егистрационный</w:t>
      </w:r>
      <w:proofErr w:type="spellEnd"/>
      <w:r w:rsidRPr="00F211E9">
        <w:rPr>
          <w:rFonts w:ascii="Times New Roman" w:hAnsi="Times New Roman"/>
          <w:sz w:val="24"/>
          <w:szCs w:val="24"/>
        </w:rPr>
        <w:t xml:space="preserve"> №71847);</w:t>
      </w:r>
    </w:p>
    <w:p w:rsidR="00A55A38" w:rsidRPr="00F211E9" w:rsidRDefault="00A55A38" w:rsidP="00F211E9">
      <w:pPr>
        <w:pStyle w:val="a3"/>
        <w:widowControl w:val="0"/>
        <w:numPr>
          <w:ilvl w:val="0"/>
          <w:numId w:val="6"/>
        </w:numPr>
        <w:tabs>
          <w:tab w:val="left" w:pos="851"/>
          <w:tab w:val="left" w:pos="1667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Порядок</w:t>
      </w:r>
      <w:r w:rsidR="00F77237">
        <w:rPr>
          <w:rFonts w:ascii="Times New Roman" w:hAnsi="Times New Roman"/>
          <w:sz w:val="24"/>
          <w:szCs w:val="24"/>
        </w:rPr>
        <w:t xml:space="preserve"> организации </w:t>
      </w:r>
      <w:r w:rsidRPr="00F211E9">
        <w:rPr>
          <w:rFonts w:ascii="Times New Roman" w:hAnsi="Times New Roman"/>
          <w:sz w:val="24"/>
          <w:szCs w:val="24"/>
        </w:rPr>
        <w:t>осуществления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образовательной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деятельности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по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основным общеобразовательным программам – образовательным программам дошкольного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 xml:space="preserve">образования (утверждена приказом </w:t>
      </w:r>
      <w:proofErr w:type="spellStart"/>
      <w:r w:rsidRPr="00F211E9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F211E9">
        <w:rPr>
          <w:rFonts w:ascii="Times New Roman" w:hAnsi="Times New Roman"/>
          <w:sz w:val="24"/>
          <w:szCs w:val="24"/>
        </w:rPr>
        <w:t xml:space="preserve"> России от 31 июля 2020 года № 373,зарегистрировано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в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Минюсте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России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31августа2020г.</w:t>
      </w:r>
      <w:proofErr w:type="gramStart"/>
      <w:r w:rsidRPr="00F211E9">
        <w:rPr>
          <w:rFonts w:ascii="Times New Roman" w:hAnsi="Times New Roman"/>
          <w:sz w:val="24"/>
          <w:szCs w:val="24"/>
        </w:rPr>
        <w:t>,р</w:t>
      </w:r>
      <w:proofErr w:type="gramEnd"/>
      <w:r w:rsidRPr="00F211E9">
        <w:rPr>
          <w:rFonts w:ascii="Times New Roman" w:hAnsi="Times New Roman"/>
          <w:sz w:val="24"/>
          <w:szCs w:val="24"/>
        </w:rPr>
        <w:t>егистрационный№59599);</w:t>
      </w:r>
    </w:p>
    <w:p w:rsidR="00A55A38" w:rsidRPr="00F211E9" w:rsidRDefault="00A55A38" w:rsidP="00F211E9">
      <w:pPr>
        <w:pStyle w:val="a3"/>
        <w:widowControl w:val="0"/>
        <w:numPr>
          <w:ilvl w:val="0"/>
          <w:numId w:val="6"/>
        </w:numPr>
        <w:tabs>
          <w:tab w:val="left" w:pos="851"/>
          <w:tab w:val="left" w:pos="1667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Санитарные правила СП 2.4.3648-20 «Санитарно-эпидемиологические требования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к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организациям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воспитания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и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обучения,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отдыха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и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оздоровления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детей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и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молодёжи (утверждены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по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становлением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Главного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государственного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санитарного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врача Российской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Федерации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от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28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сентября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2020г.№28,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зарегистрировано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в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Минюсте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России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18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декабря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2020г.,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211E9">
        <w:rPr>
          <w:rFonts w:ascii="Times New Roman" w:hAnsi="Times New Roman"/>
          <w:sz w:val="24"/>
          <w:szCs w:val="24"/>
        </w:rPr>
        <w:t>регистрационный</w:t>
      </w:r>
      <w:proofErr w:type="gramEnd"/>
      <w:r w:rsidRPr="00F211E9">
        <w:rPr>
          <w:rFonts w:ascii="Times New Roman" w:hAnsi="Times New Roman"/>
          <w:sz w:val="24"/>
          <w:szCs w:val="24"/>
        </w:rPr>
        <w:t xml:space="preserve"> №61573);</w:t>
      </w:r>
    </w:p>
    <w:p w:rsidR="00A55A38" w:rsidRPr="00F211E9" w:rsidRDefault="00A55A38" w:rsidP="00F211E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11E9">
        <w:rPr>
          <w:rStyle w:val="aa"/>
          <w:rFonts w:ascii="Times New Roman" w:hAnsi="Times New Roman"/>
          <w:sz w:val="24"/>
          <w:szCs w:val="24"/>
        </w:rPr>
        <w:t>-</w:t>
      </w:r>
      <w:r w:rsidRPr="00F211E9">
        <w:rPr>
          <w:rFonts w:ascii="Times New Roman" w:hAnsi="Times New Roman"/>
          <w:sz w:val="24"/>
          <w:szCs w:val="24"/>
        </w:rPr>
        <w:t>Закон Республики Татарстан «Об образовании» от 22.07.2013г № 68-3РТ (принят Государственным Советом 28.06.2013 г;  с изменениями на 18.06.2022).</w:t>
      </w:r>
    </w:p>
    <w:p w:rsidR="00A55A38" w:rsidRPr="00F211E9" w:rsidRDefault="00A55A38" w:rsidP="00F211E9">
      <w:pPr>
        <w:pStyle w:val="a3"/>
        <w:widowControl w:val="0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 xml:space="preserve">Закон Республики Татарстан «О государственных языках Республики Татарстан и других Языках в Республики Татарстан» (с изменениями на 24.03.2022). </w:t>
      </w:r>
    </w:p>
    <w:p w:rsidR="00A55A38" w:rsidRPr="00F211E9" w:rsidRDefault="00A55A38" w:rsidP="00F211E9">
      <w:pPr>
        <w:pStyle w:val="a3"/>
        <w:widowControl w:val="0"/>
        <w:numPr>
          <w:ilvl w:val="0"/>
          <w:numId w:val="6"/>
        </w:numPr>
        <w:tabs>
          <w:tab w:val="left" w:pos="851"/>
        </w:tabs>
        <w:suppressAutoHyphens/>
        <w:autoSpaceDN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Приказ Министерства Образования РТ за № 463 от 29.06.01 г. «О мерах по улучшению изучения родного татарского - русского языков в ДОУ».</w:t>
      </w:r>
    </w:p>
    <w:p w:rsidR="00A55A38" w:rsidRPr="00F211E9" w:rsidRDefault="00A55A38" w:rsidP="00F211E9">
      <w:pPr>
        <w:pStyle w:val="a3"/>
        <w:tabs>
          <w:tab w:val="left" w:pos="851"/>
          <w:tab w:val="left" w:pos="1667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 xml:space="preserve">- «Сөенеч» – «Радость познания» </w:t>
      </w:r>
      <w:proofErr w:type="gramStart"/>
      <w:r w:rsidRPr="00F211E9">
        <w:rPr>
          <w:rFonts w:ascii="Times New Roman" w:hAnsi="Times New Roman"/>
          <w:sz w:val="24"/>
          <w:szCs w:val="24"/>
        </w:rPr>
        <w:t>-р</w:t>
      </w:r>
      <w:proofErr w:type="gramEnd"/>
      <w:r w:rsidRPr="00F211E9">
        <w:rPr>
          <w:rFonts w:ascii="Times New Roman" w:hAnsi="Times New Roman"/>
          <w:sz w:val="24"/>
          <w:szCs w:val="24"/>
        </w:rPr>
        <w:t>егиональная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образовательная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программа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дошкольного</w:t>
      </w:r>
      <w:r w:rsidR="00F77237">
        <w:rPr>
          <w:rFonts w:ascii="Times New Roman" w:hAnsi="Times New Roman"/>
          <w:sz w:val="24"/>
          <w:szCs w:val="24"/>
        </w:rPr>
        <w:t xml:space="preserve"> </w:t>
      </w:r>
      <w:r w:rsidRPr="00F211E9">
        <w:rPr>
          <w:rFonts w:ascii="Times New Roman" w:hAnsi="Times New Roman"/>
          <w:sz w:val="24"/>
          <w:szCs w:val="24"/>
        </w:rPr>
        <w:t>образования.</w:t>
      </w:r>
    </w:p>
    <w:p w:rsidR="00A55A38" w:rsidRPr="00F211E9" w:rsidRDefault="00A55A38" w:rsidP="00F211E9">
      <w:pPr>
        <w:pStyle w:val="a3"/>
        <w:widowControl w:val="0"/>
        <w:numPr>
          <w:ilvl w:val="0"/>
          <w:numId w:val="7"/>
        </w:numPr>
        <w:tabs>
          <w:tab w:val="left" w:pos="851"/>
        </w:tabs>
        <w:suppressAutoHyphens/>
        <w:autoSpaceDN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Устав «МБДОУ № 27 «Росинка», утверждён постановлением ИК г. Набережные Челны, от 29.08.2017 г., № 5043.</w:t>
      </w:r>
    </w:p>
    <w:p w:rsidR="00A55A38" w:rsidRPr="00F211E9" w:rsidRDefault="00A55A38" w:rsidP="00F211E9">
      <w:pPr>
        <w:pStyle w:val="a3"/>
        <w:widowControl w:val="0"/>
        <w:numPr>
          <w:ilvl w:val="0"/>
          <w:numId w:val="7"/>
        </w:numPr>
        <w:tabs>
          <w:tab w:val="left" w:pos="851"/>
        </w:tabs>
        <w:suppressAutoHyphens/>
        <w:autoSpaceDN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 xml:space="preserve"> Лицензия на </w:t>
      </w:r>
      <w:proofErr w:type="gramStart"/>
      <w:r w:rsidRPr="00F211E9">
        <w:rPr>
          <w:rFonts w:ascii="Times New Roman" w:hAnsi="Times New Roman"/>
          <w:sz w:val="24"/>
          <w:szCs w:val="24"/>
        </w:rPr>
        <w:t>право ведения</w:t>
      </w:r>
      <w:proofErr w:type="gramEnd"/>
      <w:r w:rsidRPr="00F211E9">
        <w:rPr>
          <w:rFonts w:ascii="Times New Roman" w:hAnsi="Times New Roman"/>
          <w:sz w:val="24"/>
          <w:szCs w:val="24"/>
        </w:rPr>
        <w:t xml:space="preserve"> образовательной деятельности, серия 16 Л 01 № 0002756 регистрационный № 6858 от 13 июля 2015 года.</w:t>
      </w:r>
    </w:p>
    <w:p w:rsidR="00B75670" w:rsidRPr="00F211E9" w:rsidRDefault="00B75670" w:rsidP="00F211E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F211E9">
        <w:rPr>
          <w:rFonts w:ascii="Times New Roman" w:hAnsi="Times New Roman"/>
          <w:sz w:val="24"/>
          <w:szCs w:val="24"/>
        </w:rPr>
        <w:t xml:space="preserve">- </w:t>
      </w:r>
      <w:r w:rsidR="004103DC">
        <w:rPr>
          <w:rFonts w:ascii="Times New Roman" w:eastAsia="Times New Roman" w:hAnsi="Times New Roman"/>
          <w:sz w:val="24"/>
          <w:szCs w:val="24"/>
        </w:rPr>
        <w:t>О</w:t>
      </w:r>
      <w:r w:rsidRPr="00F211E9">
        <w:rPr>
          <w:rFonts w:ascii="Times New Roman" w:eastAsia="Times New Roman" w:hAnsi="Times New Roman"/>
          <w:sz w:val="24"/>
          <w:szCs w:val="24"/>
        </w:rPr>
        <w:t>бразовательная программа дошкольного образования</w:t>
      </w:r>
      <w:r w:rsidRPr="00F211E9">
        <w:rPr>
          <w:rFonts w:ascii="Times New Roman" w:hAnsi="Times New Roman"/>
          <w:bCs/>
          <w:sz w:val="24"/>
          <w:szCs w:val="24"/>
          <w:lang w:eastAsia="ru-RU"/>
        </w:rPr>
        <w:t xml:space="preserve">МБДОУ «Детский сад № </w:t>
      </w:r>
      <w:r w:rsidR="00865219">
        <w:rPr>
          <w:rFonts w:ascii="Times New Roman" w:hAnsi="Times New Roman"/>
          <w:bCs/>
          <w:sz w:val="24"/>
          <w:szCs w:val="24"/>
          <w:lang w:eastAsia="ru-RU"/>
        </w:rPr>
        <w:t>27 «Росинка».</w:t>
      </w:r>
    </w:p>
    <w:p w:rsidR="00B75670" w:rsidRPr="00F211E9" w:rsidRDefault="00B75670" w:rsidP="00F211E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 xml:space="preserve">Учебный план </w:t>
      </w:r>
      <w:r w:rsidRPr="00F211E9">
        <w:rPr>
          <w:rFonts w:ascii="Times New Roman" w:hAnsi="Times New Roman"/>
          <w:bCs/>
          <w:sz w:val="24"/>
          <w:szCs w:val="24"/>
          <w:lang w:eastAsia="ru-RU"/>
        </w:rPr>
        <w:t xml:space="preserve">МБДОУ «Детский сад № 27 «Росинка» </w:t>
      </w:r>
      <w:r w:rsidR="007A23EC" w:rsidRPr="00F211E9">
        <w:rPr>
          <w:rFonts w:ascii="Times New Roman" w:hAnsi="Times New Roman"/>
          <w:sz w:val="24"/>
          <w:szCs w:val="24"/>
        </w:rPr>
        <w:t>на 2022</w:t>
      </w:r>
      <w:r w:rsidRPr="00F211E9">
        <w:rPr>
          <w:rFonts w:ascii="Times New Roman" w:hAnsi="Times New Roman"/>
          <w:sz w:val="24"/>
          <w:szCs w:val="24"/>
        </w:rPr>
        <w:t>-20</w:t>
      </w:r>
      <w:r w:rsidR="007A23EC" w:rsidRPr="00F211E9">
        <w:rPr>
          <w:rFonts w:ascii="Times New Roman" w:hAnsi="Times New Roman"/>
          <w:sz w:val="24"/>
          <w:szCs w:val="24"/>
        </w:rPr>
        <w:t>23</w:t>
      </w:r>
      <w:r w:rsidRPr="00F211E9">
        <w:rPr>
          <w:rFonts w:ascii="Times New Roman" w:hAnsi="Times New Roman"/>
          <w:sz w:val="24"/>
          <w:szCs w:val="24"/>
        </w:rPr>
        <w:t xml:space="preserve"> 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</w:t>
      </w:r>
      <w:r w:rsidRPr="00F211E9">
        <w:rPr>
          <w:rFonts w:ascii="Times New Roman" w:hAnsi="Times New Roman"/>
          <w:sz w:val="24"/>
          <w:szCs w:val="24"/>
        </w:rPr>
        <w:lastRenderedPageBreak/>
        <w:t>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:rsidR="00B75670" w:rsidRPr="00F211E9" w:rsidRDefault="00B75670" w:rsidP="00F211E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color w:val="FF0000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Учебный п</w:t>
      </w:r>
      <w:r w:rsidR="001D0D86" w:rsidRPr="00F211E9">
        <w:rPr>
          <w:rFonts w:ascii="Times New Roman" w:hAnsi="Times New Roman"/>
          <w:sz w:val="24"/>
          <w:szCs w:val="24"/>
        </w:rPr>
        <w:t xml:space="preserve">лан составлен на основе </w:t>
      </w:r>
      <w:r w:rsidRPr="00F211E9">
        <w:rPr>
          <w:rFonts w:ascii="Times New Roman" w:hAnsi="Times New Roman"/>
          <w:sz w:val="24"/>
          <w:szCs w:val="24"/>
        </w:rPr>
        <w:t xml:space="preserve"> образовательной программы </w:t>
      </w:r>
      <w:r w:rsidRPr="00F211E9">
        <w:rPr>
          <w:rFonts w:ascii="Times New Roman" w:hAnsi="Times New Roman"/>
          <w:bCs/>
          <w:sz w:val="24"/>
          <w:szCs w:val="24"/>
          <w:lang w:eastAsia="ru-RU"/>
        </w:rPr>
        <w:t>МБДОУ «Детский сад № 27 «Росинка»</w:t>
      </w:r>
      <w:r w:rsidR="004103DC">
        <w:rPr>
          <w:rFonts w:ascii="Times New Roman" w:hAnsi="Times New Roman"/>
          <w:sz w:val="24"/>
          <w:szCs w:val="24"/>
        </w:rPr>
        <w:t>.</w:t>
      </w:r>
    </w:p>
    <w:p w:rsidR="007D6E4A" w:rsidRPr="00F211E9" w:rsidRDefault="007D6E4A" w:rsidP="00F211E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i/>
          <w:sz w:val="24"/>
          <w:szCs w:val="24"/>
        </w:rPr>
        <w:t>Основная цель</w:t>
      </w:r>
      <w:r w:rsidRPr="00F211E9">
        <w:rPr>
          <w:rFonts w:ascii="Times New Roman" w:hAnsi="Times New Roman"/>
          <w:sz w:val="24"/>
          <w:szCs w:val="24"/>
        </w:rPr>
        <w:t>: Регламентирование образовательной деятельности на ООД</w:t>
      </w:r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211E9">
        <w:rPr>
          <w:rFonts w:ascii="Times New Roman" w:hAnsi="Times New Roman"/>
          <w:i/>
          <w:sz w:val="24"/>
          <w:szCs w:val="24"/>
        </w:rPr>
        <w:t>Задачи:</w:t>
      </w:r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- определение образовательной направленности;</w:t>
      </w:r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- установление видов, форм организации и количества ООД в неделю.</w:t>
      </w:r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Распределение организованной образовательной деятельности основано на принципах:</w:t>
      </w:r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- соблюдения права воспитанников на дошкольное образование;</w:t>
      </w:r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F211E9">
        <w:rPr>
          <w:rFonts w:ascii="Times New Roman" w:hAnsi="Times New Roman"/>
          <w:sz w:val="24"/>
          <w:szCs w:val="24"/>
        </w:rPr>
        <w:t>- 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  <w:proofErr w:type="gramEnd"/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F211E9">
        <w:rPr>
          <w:rFonts w:ascii="Times New Roman" w:hAnsi="Times New Roman"/>
          <w:sz w:val="24"/>
          <w:szCs w:val="24"/>
        </w:rPr>
        <w:t>- сохранение преемственности между инвариантной (обязательной) и вариативной (модульной) частями;</w:t>
      </w:r>
      <w:proofErr w:type="gramEnd"/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- отражение специфики ДОУ;</w:t>
      </w:r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 xml:space="preserve">- ориентирование на реализацию образовательной услуги. </w:t>
      </w:r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 материала. </w:t>
      </w:r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Формы организации ООД:</w:t>
      </w:r>
    </w:p>
    <w:p w:rsidR="00B75670" w:rsidRPr="00F211E9" w:rsidRDefault="00630B72" w:rsidP="004103DC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С 1,5</w:t>
      </w:r>
      <w:r w:rsidR="00B75670" w:rsidRPr="00F211E9">
        <w:rPr>
          <w:rFonts w:ascii="Times New Roman" w:hAnsi="Times New Roman"/>
          <w:sz w:val="24"/>
          <w:szCs w:val="24"/>
        </w:rPr>
        <w:t xml:space="preserve"> до 3 лет (</w:t>
      </w:r>
      <w:proofErr w:type="gramStart"/>
      <w:r w:rsidR="00B75670" w:rsidRPr="00F211E9">
        <w:rPr>
          <w:rFonts w:ascii="Times New Roman" w:hAnsi="Times New Roman"/>
          <w:sz w:val="24"/>
          <w:szCs w:val="24"/>
        </w:rPr>
        <w:t>подгрупповые</w:t>
      </w:r>
      <w:proofErr w:type="gramEnd"/>
      <w:r w:rsidR="00B75670" w:rsidRPr="00F211E9">
        <w:rPr>
          <w:rFonts w:ascii="Times New Roman" w:hAnsi="Times New Roman"/>
          <w:sz w:val="24"/>
          <w:szCs w:val="24"/>
        </w:rPr>
        <w:t>);</w:t>
      </w:r>
    </w:p>
    <w:p w:rsidR="00B75670" w:rsidRPr="00F211E9" w:rsidRDefault="00B75670" w:rsidP="004103DC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С 3 до 5 лет (</w:t>
      </w:r>
      <w:proofErr w:type="gramStart"/>
      <w:r w:rsidRPr="00F211E9">
        <w:rPr>
          <w:rFonts w:ascii="Times New Roman" w:hAnsi="Times New Roman"/>
          <w:sz w:val="24"/>
          <w:szCs w:val="24"/>
        </w:rPr>
        <w:t>подгрупповые</w:t>
      </w:r>
      <w:proofErr w:type="gramEnd"/>
      <w:r w:rsidRPr="00F211E9">
        <w:rPr>
          <w:rFonts w:ascii="Times New Roman" w:hAnsi="Times New Roman"/>
          <w:sz w:val="24"/>
          <w:szCs w:val="24"/>
        </w:rPr>
        <w:t>, фронтальные);</w:t>
      </w:r>
    </w:p>
    <w:p w:rsidR="00B75670" w:rsidRPr="00F211E9" w:rsidRDefault="00B75670" w:rsidP="004103DC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С 5 до 7 лет (</w:t>
      </w:r>
      <w:proofErr w:type="gramStart"/>
      <w:r w:rsidRPr="00F211E9">
        <w:rPr>
          <w:rFonts w:ascii="Times New Roman" w:hAnsi="Times New Roman"/>
          <w:sz w:val="24"/>
          <w:szCs w:val="24"/>
        </w:rPr>
        <w:t>фронтальные</w:t>
      </w:r>
      <w:proofErr w:type="gramEnd"/>
      <w:r w:rsidRPr="00F211E9">
        <w:rPr>
          <w:rFonts w:ascii="Times New Roman" w:hAnsi="Times New Roman"/>
          <w:sz w:val="24"/>
          <w:szCs w:val="24"/>
        </w:rPr>
        <w:t>)</w:t>
      </w:r>
    </w:p>
    <w:p w:rsidR="00B75670" w:rsidRPr="00F211E9" w:rsidRDefault="00B75670" w:rsidP="004103DC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211E9">
        <w:rPr>
          <w:rFonts w:ascii="Times New Roman" w:hAnsi="Times New Roman"/>
          <w:bCs/>
          <w:sz w:val="24"/>
          <w:szCs w:val="24"/>
          <w:lang w:eastAsia="ru-RU"/>
        </w:rPr>
        <w:t xml:space="preserve">МБДОУ «Детский сад № 27 «Росинка»,  </w:t>
      </w:r>
      <w:r w:rsidRPr="00F211E9">
        <w:rPr>
          <w:rFonts w:ascii="Times New Roman" w:hAnsi="Times New Roman"/>
          <w:sz w:val="24"/>
          <w:szCs w:val="24"/>
        </w:rPr>
        <w:t xml:space="preserve">работает в режиме пятидневной рабочей недели, 12-часовым режимом пребывания детей. В дошкольном образовательном учреждении функционирует </w:t>
      </w:r>
      <w:r w:rsidRPr="00F211E9">
        <w:rPr>
          <w:rFonts w:ascii="Times New Roman" w:hAnsi="Times New Roman"/>
          <w:color w:val="000000" w:themeColor="text1"/>
          <w:sz w:val="24"/>
          <w:szCs w:val="24"/>
        </w:rPr>
        <w:t xml:space="preserve">11 групп: </w:t>
      </w:r>
    </w:p>
    <w:p w:rsidR="001D0D86" w:rsidRPr="00F211E9" w:rsidRDefault="001D0D86" w:rsidP="004103DC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211E9">
        <w:rPr>
          <w:rFonts w:ascii="Times New Roman" w:hAnsi="Times New Roman"/>
          <w:bCs/>
          <w:sz w:val="24"/>
          <w:szCs w:val="24"/>
          <w:lang w:eastAsia="ru-RU"/>
        </w:rPr>
        <w:t>- ясельная группа (1-2 года) – 1 группа;</w:t>
      </w:r>
    </w:p>
    <w:p w:rsidR="00B75670" w:rsidRPr="00F211E9" w:rsidRDefault="00BF30AE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211E9">
        <w:rPr>
          <w:rFonts w:ascii="Times New Roman" w:hAnsi="Times New Roman"/>
          <w:color w:val="000000" w:themeColor="text1"/>
          <w:sz w:val="24"/>
          <w:szCs w:val="24"/>
        </w:rPr>
        <w:t>- первая младшая группа  (2</w:t>
      </w:r>
      <w:r w:rsidR="00B75670" w:rsidRPr="00F211E9">
        <w:rPr>
          <w:rFonts w:ascii="Times New Roman" w:hAnsi="Times New Roman"/>
          <w:color w:val="000000" w:themeColor="text1"/>
          <w:sz w:val="24"/>
          <w:szCs w:val="24"/>
        </w:rPr>
        <w:t xml:space="preserve"> – 3 года) – </w:t>
      </w:r>
      <w:r w:rsidR="001D0D86" w:rsidRPr="00F211E9">
        <w:rPr>
          <w:rFonts w:ascii="Times New Roman" w:hAnsi="Times New Roman"/>
          <w:color w:val="000000" w:themeColor="text1"/>
          <w:sz w:val="24"/>
          <w:szCs w:val="24"/>
        </w:rPr>
        <w:t>1</w:t>
      </w:r>
      <w:r w:rsidR="00B75670" w:rsidRPr="00F211E9">
        <w:rPr>
          <w:rFonts w:ascii="Times New Roman" w:hAnsi="Times New Roman"/>
          <w:color w:val="000000" w:themeColor="text1"/>
          <w:sz w:val="24"/>
          <w:szCs w:val="24"/>
        </w:rPr>
        <w:t xml:space="preserve"> групп</w:t>
      </w:r>
      <w:r w:rsidR="001D0D86" w:rsidRPr="00F211E9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="00B75670" w:rsidRPr="00F211E9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211E9">
        <w:rPr>
          <w:rFonts w:ascii="Times New Roman" w:hAnsi="Times New Roman"/>
          <w:color w:val="000000" w:themeColor="text1"/>
          <w:sz w:val="24"/>
          <w:szCs w:val="24"/>
        </w:rPr>
        <w:t xml:space="preserve">- вторая младшая группа  (3 – 4 года) – </w:t>
      </w:r>
      <w:r w:rsidR="001D0D86" w:rsidRPr="00F211E9">
        <w:rPr>
          <w:rFonts w:ascii="Times New Roman" w:hAnsi="Times New Roman"/>
          <w:color w:val="000000" w:themeColor="text1"/>
          <w:sz w:val="24"/>
          <w:szCs w:val="24"/>
        </w:rPr>
        <w:t>2</w:t>
      </w:r>
      <w:r w:rsidRPr="00F211E9">
        <w:rPr>
          <w:rFonts w:ascii="Times New Roman" w:hAnsi="Times New Roman"/>
          <w:color w:val="000000" w:themeColor="text1"/>
          <w:sz w:val="24"/>
          <w:szCs w:val="24"/>
        </w:rPr>
        <w:t xml:space="preserve"> группы;</w:t>
      </w:r>
    </w:p>
    <w:p w:rsidR="00B75670" w:rsidRPr="00F211E9" w:rsidRDefault="001D0D86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211E9">
        <w:rPr>
          <w:rFonts w:ascii="Times New Roman" w:hAnsi="Times New Roman"/>
          <w:color w:val="000000" w:themeColor="text1"/>
          <w:sz w:val="24"/>
          <w:szCs w:val="24"/>
        </w:rPr>
        <w:t>- средняя группа (4 – 5 лет) – 3</w:t>
      </w:r>
      <w:r w:rsidR="00B75670" w:rsidRPr="00F211E9">
        <w:rPr>
          <w:rFonts w:ascii="Times New Roman" w:hAnsi="Times New Roman"/>
          <w:color w:val="000000" w:themeColor="text1"/>
          <w:sz w:val="24"/>
          <w:szCs w:val="24"/>
        </w:rPr>
        <w:t xml:space="preserve"> группы;</w:t>
      </w:r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211E9">
        <w:rPr>
          <w:rFonts w:ascii="Times New Roman" w:hAnsi="Times New Roman"/>
          <w:color w:val="000000" w:themeColor="text1"/>
          <w:sz w:val="24"/>
          <w:szCs w:val="24"/>
        </w:rPr>
        <w:t>- старшая группа (5 – 6 лет) –</w:t>
      </w:r>
      <w:r w:rsidR="006E5E14" w:rsidRPr="00F211E9">
        <w:rPr>
          <w:rFonts w:ascii="Times New Roman" w:hAnsi="Times New Roman"/>
          <w:color w:val="000000" w:themeColor="text1"/>
          <w:sz w:val="24"/>
          <w:szCs w:val="24"/>
        </w:rPr>
        <w:t>2</w:t>
      </w:r>
      <w:r w:rsidRPr="00F211E9">
        <w:rPr>
          <w:rFonts w:ascii="Times New Roman" w:hAnsi="Times New Roman"/>
          <w:color w:val="000000" w:themeColor="text1"/>
          <w:sz w:val="24"/>
          <w:szCs w:val="24"/>
        </w:rPr>
        <w:t xml:space="preserve"> группы;</w:t>
      </w:r>
    </w:p>
    <w:p w:rsidR="00B75670" w:rsidRPr="00F211E9" w:rsidRDefault="00B75670" w:rsidP="004103DC">
      <w:pPr>
        <w:spacing w:after="0" w:line="240" w:lineRule="auto"/>
        <w:ind w:firstLine="567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211E9">
        <w:rPr>
          <w:rFonts w:ascii="Times New Roman" w:hAnsi="Times New Roman"/>
          <w:color w:val="000000" w:themeColor="text1"/>
          <w:sz w:val="24"/>
          <w:szCs w:val="24"/>
        </w:rPr>
        <w:t xml:space="preserve">- подготовительная к школе группа (6 – 7лет) – </w:t>
      </w:r>
      <w:r w:rsidR="00AB3C5D" w:rsidRPr="00F211E9">
        <w:rPr>
          <w:rFonts w:ascii="Times New Roman" w:hAnsi="Times New Roman"/>
          <w:color w:val="000000" w:themeColor="text1"/>
          <w:sz w:val="24"/>
          <w:szCs w:val="24"/>
        </w:rPr>
        <w:t>2</w:t>
      </w:r>
      <w:r w:rsidRPr="00F211E9">
        <w:rPr>
          <w:rFonts w:ascii="Times New Roman" w:hAnsi="Times New Roman"/>
          <w:color w:val="000000" w:themeColor="text1"/>
          <w:sz w:val="24"/>
          <w:szCs w:val="24"/>
        </w:rPr>
        <w:t xml:space="preserve"> группы.</w:t>
      </w:r>
    </w:p>
    <w:p w:rsidR="00B75670" w:rsidRPr="00F211E9" w:rsidRDefault="00B75670" w:rsidP="004103DC">
      <w:pPr>
        <w:pStyle w:val="Style6"/>
        <w:widowControl/>
        <w:spacing w:line="240" w:lineRule="auto"/>
        <w:ind w:firstLine="567"/>
        <w:jc w:val="both"/>
        <w:rPr>
          <w:rStyle w:val="FontStyle11"/>
          <w:b w:val="0"/>
          <w:sz w:val="24"/>
          <w:szCs w:val="24"/>
        </w:rPr>
      </w:pPr>
      <w:r w:rsidRPr="00F211E9">
        <w:rPr>
          <w:rStyle w:val="FontStyle11"/>
          <w:b w:val="0"/>
          <w:sz w:val="24"/>
          <w:szCs w:val="24"/>
        </w:rPr>
        <w:t xml:space="preserve">Продолжительность </w:t>
      </w:r>
      <w:r w:rsidR="00852085" w:rsidRPr="00F211E9">
        <w:rPr>
          <w:rStyle w:val="FontStyle11"/>
          <w:b w:val="0"/>
          <w:sz w:val="24"/>
          <w:szCs w:val="24"/>
        </w:rPr>
        <w:t>организованной</w:t>
      </w:r>
      <w:r w:rsidRPr="00F211E9">
        <w:rPr>
          <w:rStyle w:val="FontStyle11"/>
          <w:b w:val="0"/>
          <w:sz w:val="24"/>
          <w:szCs w:val="24"/>
        </w:rPr>
        <w:t xml:space="preserve"> образовательной деятельности составляет: </w:t>
      </w:r>
    </w:p>
    <w:p w:rsidR="00B75670" w:rsidRPr="00F211E9" w:rsidRDefault="00630B72" w:rsidP="004103DC">
      <w:pPr>
        <w:pStyle w:val="Style6"/>
        <w:widowControl/>
        <w:numPr>
          <w:ilvl w:val="0"/>
          <w:numId w:val="5"/>
        </w:numPr>
        <w:spacing w:line="240" w:lineRule="auto"/>
        <w:ind w:left="0" w:firstLine="567"/>
        <w:jc w:val="both"/>
        <w:rPr>
          <w:rStyle w:val="FontStyle11"/>
          <w:b w:val="0"/>
          <w:sz w:val="24"/>
          <w:szCs w:val="24"/>
        </w:rPr>
      </w:pPr>
      <w:r w:rsidRPr="00F211E9">
        <w:rPr>
          <w:rStyle w:val="FontStyle11"/>
          <w:b w:val="0"/>
          <w:sz w:val="24"/>
          <w:szCs w:val="24"/>
        </w:rPr>
        <w:t>Для детей раннего возраста (1,5</w:t>
      </w:r>
      <w:r w:rsidR="00B75670" w:rsidRPr="00F211E9">
        <w:rPr>
          <w:rStyle w:val="FontStyle11"/>
          <w:b w:val="0"/>
          <w:sz w:val="24"/>
          <w:szCs w:val="24"/>
        </w:rPr>
        <w:t xml:space="preserve">-3) группа 10 мин; </w:t>
      </w:r>
    </w:p>
    <w:p w:rsidR="00B75670" w:rsidRPr="00F211E9" w:rsidRDefault="00B75670" w:rsidP="004103DC">
      <w:pPr>
        <w:pStyle w:val="Style6"/>
        <w:widowControl/>
        <w:numPr>
          <w:ilvl w:val="0"/>
          <w:numId w:val="5"/>
        </w:numPr>
        <w:spacing w:line="240" w:lineRule="auto"/>
        <w:ind w:left="0" w:firstLine="567"/>
        <w:jc w:val="both"/>
        <w:rPr>
          <w:rStyle w:val="FontStyle11"/>
          <w:b w:val="0"/>
          <w:sz w:val="24"/>
          <w:szCs w:val="24"/>
        </w:rPr>
      </w:pPr>
      <w:r w:rsidRPr="00F211E9">
        <w:rPr>
          <w:rStyle w:val="FontStyle11"/>
          <w:b w:val="0"/>
          <w:sz w:val="24"/>
          <w:szCs w:val="24"/>
        </w:rPr>
        <w:t xml:space="preserve">Для детей 4-го года жизни 15 мин; </w:t>
      </w:r>
    </w:p>
    <w:p w:rsidR="00B75670" w:rsidRPr="00F211E9" w:rsidRDefault="00B75670" w:rsidP="004103DC">
      <w:pPr>
        <w:pStyle w:val="Style6"/>
        <w:widowControl/>
        <w:numPr>
          <w:ilvl w:val="0"/>
          <w:numId w:val="5"/>
        </w:numPr>
        <w:spacing w:line="240" w:lineRule="auto"/>
        <w:ind w:left="0" w:firstLine="567"/>
        <w:jc w:val="both"/>
        <w:rPr>
          <w:rStyle w:val="FontStyle11"/>
          <w:b w:val="0"/>
          <w:sz w:val="24"/>
          <w:szCs w:val="24"/>
        </w:rPr>
      </w:pPr>
      <w:r w:rsidRPr="00F211E9">
        <w:rPr>
          <w:rStyle w:val="FontStyle11"/>
          <w:b w:val="0"/>
          <w:sz w:val="24"/>
          <w:szCs w:val="24"/>
        </w:rPr>
        <w:t xml:space="preserve">Для детей 5-го года жизни 20 мин; </w:t>
      </w:r>
    </w:p>
    <w:p w:rsidR="00B75670" w:rsidRPr="00F211E9" w:rsidRDefault="00B75670" w:rsidP="004103DC">
      <w:pPr>
        <w:pStyle w:val="Style6"/>
        <w:widowControl/>
        <w:numPr>
          <w:ilvl w:val="0"/>
          <w:numId w:val="5"/>
        </w:numPr>
        <w:spacing w:line="240" w:lineRule="auto"/>
        <w:ind w:left="0" w:firstLine="567"/>
        <w:jc w:val="both"/>
        <w:rPr>
          <w:rStyle w:val="FontStyle11"/>
          <w:b w:val="0"/>
          <w:sz w:val="24"/>
          <w:szCs w:val="24"/>
        </w:rPr>
      </w:pPr>
      <w:r w:rsidRPr="00F211E9">
        <w:rPr>
          <w:rStyle w:val="FontStyle11"/>
          <w:b w:val="0"/>
          <w:sz w:val="24"/>
          <w:szCs w:val="24"/>
        </w:rPr>
        <w:t xml:space="preserve">Для детей 6-го года жизни 25 мин; </w:t>
      </w:r>
    </w:p>
    <w:p w:rsidR="00B75670" w:rsidRPr="00F211E9" w:rsidRDefault="00B75670" w:rsidP="004103DC">
      <w:pPr>
        <w:pStyle w:val="Style6"/>
        <w:widowControl/>
        <w:numPr>
          <w:ilvl w:val="0"/>
          <w:numId w:val="5"/>
        </w:numPr>
        <w:spacing w:line="240" w:lineRule="auto"/>
        <w:ind w:left="0" w:firstLine="567"/>
        <w:jc w:val="both"/>
        <w:rPr>
          <w:b/>
        </w:rPr>
      </w:pPr>
      <w:r w:rsidRPr="00F211E9">
        <w:rPr>
          <w:rStyle w:val="FontStyle11"/>
          <w:b w:val="0"/>
          <w:sz w:val="24"/>
          <w:szCs w:val="24"/>
        </w:rPr>
        <w:t>Для детей 7-го года жизни 30 мин.</w:t>
      </w:r>
    </w:p>
    <w:p w:rsidR="00B75670" w:rsidRPr="00F211E9" w:rsidRDefault="00B75670" w:rsidP="00F211E9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Начало учебного года – 0</w:t>
      </w:r>
      <w:r w:rsidR="001D0D86" w:rsidRPr="00F211E9">
        <w:rPr>
          <w:rFonts w:ascii="Times New Roman" w:hAnsi="Times New Roman"/>
          <w:sz w:val="24"/>
          <w:szCs w:val="24"/>
        </w:rPr>
        <w:t>1 сентября 2023</w:t>
      </w:r>
      <w:r w:rsidRPr="00F211E9">
        <w:rPr>
          <w:rFonts w:ascii="Times New Roman" w:hAnsi="Times New Roman"/>
          <w:sz w:val="24"/>
          <w:szCs w:val="24"/>
        </w:rPr>
        <w:t xml:space="preserve"> г., конец учебного года - 31 мая 20</w:t>
      </w:r>
      <w:r w:rsidR="001D0D86" w:rsidRPr="00F211E9">
        <w:rPr>
          <w:rFonts w:ascii="Times New Roman" w:hAnsi="Times New Roman"/>
          <w:sz w:val="24"/>
          <w:szCs w:val="24"/>
        </w:rPr>
        <w:t>24</w:t>
      </w:r>
      <w:r w:rsidRPr="00F211E9">
        <w:rPr>
          <w:rFonts w:ascii="Times New Roman" w:hAnsi="Times New Roman"/>
          <w:sz w:val="24"/>
          <w:szCs w:val="24"/>
        </w:rPr>
        <w:t>года.</w:t>
      </w:r>
    </w:p>
    <w:p w:rsidR="00B75670" w:rsidRPr="00F211E9" w:rsidRDefault="00B75670" w:rsidP="00F211E9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 xml:space="preserve">Количество учебных недель в год </w:t>
      </w:r>
      <w:r w:rsidRPr="008C2B4C">
        <w:rPr>
          <w:rFonts w:ascii="Times New Roman" w:hAnsi="Times New Roman"/>
          <w:sz w:val="24"/>
          <w:szCs w:val="24"/>
        </w:rPr>
        <w:t xml:space="preserve">– </w:t>
      </w:r>
      <w:r w:rsidR="00007D0A" w:rsidRPr="008C2B4C">
        <w:rPr>
          <w:rFonts w:ascii="Times New Roman" w:hAnsi="Times New Roman"/>
          <w:sz w:val="24"/>
          <w:szCs w:val="24"/>
        </w:rPr>
        <w:t>37</w:t>
      </w:r>
      <w:r w:rsidRPr="008C2B4C">
        <w:rPr>
          <w:rFonts w:ascii="Times New Roman" w:hAnsi="Times New Roman"/>
          <w:sz w:val="24"/>
          <w:szCs w:val="24"/>
        </w:rPr>
        <w:t>.</w:t>
      </w:r>
    </w:p>
    <w:p w:rsidR="00B75670" w:rsidRPr="00F211E9" w:rsidRDefault="00B75670" w:rsidP="00F211E9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Учебный план определяет организацию воспитательно-образовательного процесса  в</w:t>
      </w:r>
      <w:r w:rsidR="00077DC3" w:rsidRPr="00F211E9">
        <w:rPr>
          <w:rFonts w:ascii="Times New Roman" w:hAnsi="Times New Roman"/>
          <w:sz w:val="24"/>
          <w:szCs w:val="24"/>
        </w:rPr>
        <w:t xml:space="preserve"> учреждении и структуру</w:t>
      </w:r>
      <w:r w:rsidRPr="00F211E9">
        <w:rPr>
          <w:rFonts w:ascii="Times New Roman" w:hAnsi="Times New Roman"/>
          <w:sz w:val="24"/>
          <w:szCs w:val="24"/>
        </w:rPr>
        <w:t xml:space="preserve"> образовательной программы дошкольного образования, реализуемой в ДОУ.</w:t>
      </w:r>
    </w:p>
    <w:p w:rsidR="00B75670" w:rsidRPr="00F211E9" w:rsidRDefault="00B75670" w:rsidP="00F211E9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Программа состоит из двух частей:</w:t>
      </w:r>
    </w:p>
    <w:p w:rsidR="00B75670" w:rsidRPr="00F211E9" w:rsidRDefault="00B75670" w:rsidP="00F211E9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1) инвариантной (обязательной) части;</w:t>
      </w:r>
    </w:p>
    <w:p w:rsidR="00B75670" w:rsidRPr="00F211E9" w:rsidRDefault="00B75670" w:rsidP="00F211E9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2) вариативной части.</w:t>
      </w:r>
      <w:bookmarkStart w:id="0" w:name="_GoBack"/>
      <w:bookmarkEnd w:id="0"/>
    </w:p>
    <w:p w:rsidR="00B75670" w:rsidRPr="00F211E9" w:rsidRDefault="00B75670" w:rsidP="00F211E9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lastRenderedPageBreak/>
        <w:t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</w:t>
      </w:r>
    </w:p>
    <w:p w:rsidR="00B75670" w:rsidRPr="00F211E9" w:rsidRDefault="00B75670" w:rsidP="00F211E9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В учебный план включены пять направлений, обеспечивающие познавательное, речевое, социально - коммуникативное, художественно-эстетическое и физическое развитие воспитанников.</w:t>
      </w:r>
    </w:p>
    <w:p w:rsidR="00B75670" w:rsidRPr="00F211E9" w:rsidRDefault="00B75670" w:rsidP="00F211E9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Организованн</w:t>
      </w:r>
      <w:r w:rsidR="00445574">
        <w:rPr>
          <w:rFonts w:ascii="Times New Roman" w:hAnsi="Times New Roman"/>
          <w:sz w:val="24"/>
          <w:szCs w:val="24"/>
        </w:rPr>
        <w:t>ая образовательная деятельность по музыке, физической культуре</w:t>
      </w:r>
      <w:r w:rsidRPr="00F211E9">
        <w:rPr>
          <w:rFonts w:ascii="Times New Roman" w:hAnsi="Times New Roman"/>
          <w:sz w:val="24"/>
          <w:szCs w:val="24"/>
        </w:rPr>
        <w:t xml:space="preserve"> проводится круглогодично.</w:t>
      </w:r>
    </w:p>
    <w:p w:rsidR="00B75670" w:rsidRPr="00F211E9" w:rsidRDefault="00B75670" w:rsidP="00F211E9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  развлекательных циклов.</w:t>
      </w:r>
    </w:p>
    <w:p w:rsidR="00B75670" w:rsidRPr="00F211E9" w:rsidRDefault="00445574" w:rsidP="00F211E9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Вариативная часть </w:t>
      </w:r>
      <w:r w:rsidR="00B75670" w:rsidRPr="00F211E9">
        <w:rPr>
          <w:rFonts w:ascii="Times New Roman" w:hAnsi="Times New Roman"/>
          <w:sz w:val="24"/>
          <w:szCs w:val="24"/>
        </w:rPr>
        <w:t>в учебном плане расширяет область образовательных услуг для воспитанников.</w:t>
      </w:r>
    </w:p>
    <w:p w:rsidR="00B75670" w:rsidRPr="00F211E9" w:rsidRDefault="00B75670" w:rsidP="00F211E9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:rsidR="00077DC3" w:rsidRPr="00F211E9" w:rsidRDefault="00B75670" w:rsidP="00445574">
      <w:pPr>
        <w:pStyle w:val="a3"/>
        <w:widowControl w:val="0"/>
        <w:numPr>
          <w:ilvl w:val="0"/>
          <w:numId w:val="6"/>
        </w:numPr>
        <w:tabs>
          <w:tab w:val="left" w:pos="851"/>
          <w:tab w:val="left" w:pos="1667"/>
        </w:tabs>
        <w:autoSpaceDE w:val="0"/>
        <w:autoSpaceDN w:val="0"/>
        <w:spacing w:after="0" w:line="240" w:lineRule="auto"/>
        <w:ind w:left="0" w:firstLine="566"/>
        <w:contextualSpacing w:val="0"/>
        <w:jc w:val="both"/>
        <w:rPr>
          <w:rFonts w:ascii="Times New Roman" w:hAnsi="Times New Roman"/>
          <w:color w:val="000009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</w:t>
      </w:r>
      <w:r w:rsidR="00077DC3" w:rsidRPr="00F211E9">
        <w:rPr>
          <w:rFonts w:ascii="Times New Roman" w:hAnsi="Times New Roman"/>
          <w:color w:val="000009"/>
          <w:sz w:val="24"/>
          <w:szCs w:val="24"/>
        </w:rPr>
        <w:t>Санитарны</w:t>
      </w:r>
      <w:r w:rsidR="00445574">
        <w:rPr>
          <w:rFonts w:ascii="Times New Roman" w:hAnsi="Times New Roman"/>
          <w:color w:val="000009"/>
          <w:sz w:val="24"/>
          <w:szCs w:val="24"/>
        </w:rPr>
        <w:t>х правил</w:t>
      </w:r>
      <w:r w:rsidR="00077DC3" w:rsidRPr="00F211E9">
        <w:rPr>
          <w:rFonts w:ascii="Times New Roman" w:hAnsi="Times New Roman"/>
          <w:color w:val="000009"/>
          <w:sz w:val="24"/>
          <w:szCs w:val="24"/>
        </w:rPr>
        <w:t xml:space="preserve"> СП 2.4.3648-20 «Санитарно-эпидемиологические требованиякорганизациямвоспитанияиобучения</w:t>
      </w:r>
      <w:proofErr w:type="gramStart"/>
      <w:r w:rsidR="00077DC3" w:rsidRPr="00F211E9">
        <w:rPr>
          <w:rFonts w:ascii="Times New Roman" w:hAnsi="Times New Roman"/>
          <w:color w:val="000009"/>
          <w:sz w:val="24"/>
          <w:szCs w:val="24"/>
        </w:rPr>
        <w:t>,о</w:t>
      </w:r>
      <w:proofErr w:type="gramEnd"/>
      <w:r w:rsidR="00077DC3" w:rsidRPr="00F211E9">
        <w:rPr>
          <w:rFonts w:ascii="Times New Roman" w:hAnsi="Times New Roman"/>
          <w:color w:val="000009"/>
          <w:sz w:val="24"/>
          <w:szCs w:val="24"/>
        </w:rPr>
        <w:t>тдыхаиоздоровлениядетейимолодёжи (утвержден</w:t>
      </w:r>
      <w:r w:rsidR="00445574">
        <w:rPr>
          <w:rFonts w:ascii="Times New Roman" w:hAnsi="Times New Roman"/>
          <w:color w:val="000009"/>
          <w:sz w:val="24"/>
          <w:szCs w:val="24"/>
        </w:rPr>
        <w:t>н</w:t>
      </w:r>
      <w:r w:rsidR="00077DC3" w:rsidRPr="00F211E9">
        <w:rPr>
          <w:rFonts w:ascii="Times New Roman" w:hAnsi="Times New Roman"/>
          <w:color w:val="000009"/>
          <w:sz w:val="24"/>
          <w:szCs w:val="24"/>
        </w:rPr>
        <w:t>ы</w:t>
      </w:r>
      <w:r w:rsidR="00445574">
        <w:rPr>
          <w:rFonts w:ascii="Times New Roman" w:hAnsi="Times New Roman"/>
          <w:color w:val="000009"/>
          <w:sz w:val="24"/>
          <w:szCs w:val="24"/>
        </w:rPr>
        <w:t>х</w:t>
      </w:r>
      <w:r w:rsidR="00077DC3" w:rsidRPr="00F211E9">
        <w:rPr>
          <w:rFonts w:ascii="Times New Roman" w:hAnsi="Times New Roman"/>
          <w:color w:val="000009"/>
          <w:sz w:val="24"/>
          <w:szCs w:val="24"/>
        </w:rPr>
        <w:t>постановлениемГлавногогосударственногосанитарноговрача РоссийскойФедерацииот28сентября2020г.№28,зарегистрировановМинюстеРоссии18декабря2020г.,регистрационный №61573);</w:t>
      </w:r>
    </w:p>
    <w:p w:rsidR="00B75670" w:rsidRPr="00F211E9" w:rsidRDefault="00B75670" w:rsidP="00F211E9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color w:val="000000"/>
          <w:sz w:val="24"/>
          <w:szCs w:val="24"/>
        </w:rPr>
        <w:t>О</w:t>
      </w:r>
      <w:r w:rsidR="00F54A78">
        <w:rPr>
          <w:rFonts w:ascii="Times New Roman" w:hAnsi="Times New Roman"/>
          <w:sz w:val="24"/>
          <w:szCs w:val="24"/>
        </w:rPr>
        <w:t>бучение родному</w:t>
      </w:r>
      <w:r w:rsidRPr="00F211E9">
        <w:rPr>
          <w:rFonts w:ascii="Times New Roman" w:hAnsi="Times New Roman"/>
          <w:sz w:val="24"/>
          <w:szCs w:val="24"/>
        </w:rPr>
        <w:t xml:space="preserve"> языку начинается со вторых младших групп (3 – 4 года) с детьми татарск</w:t>
      </w:r>
      <w:r w:rsidR="00F54A78">
        <w:rPr>
          <w:rFonts w:ascii="Times New Roman" w:hAnsi="Times New Roman"/>
          <w:sz w:val="24"/>
          <w:szCs w:val="24"/>
        </w:rPr>
        <w:t xml:space="preserve">ой национальности и проводится </w:t>
      </w:r>
      <w:r w:rsidRPr="00F211E9">
        <w:rPr>
          <w:rFonts w:ascii="Times New Roman" w:hAnsi="Times New Roman"/>
          <w:sz w:val="24"/>
          <w:szCs w:val="24"/>
        </w:rPr>
        <w:t>воспитателем по обучению татарскому языку 3 раза в неделю в форме игры в рамках режима дня. Начиная со средней группы</w:t>
      </w:r>
      <w:r w:rsidR="00643C91" w:rsidRPr="00F211E9">
        <w:rPr>
          <w:rFonts w:ascii="Times New Roman" w:hAnsi="Times New Roman"/>
          <w:sz w:val="24"/>
          <w:szCs w:val="24"/>
        </w:rPr>
        <w:t>,</w:t>
      </w:r>
      <w:r w:rsidRPr="00F211E9">
        <w:rPr>
          <w:rFonts w:ascii="Times New Roman" w:hAnsi="Times New Roman"/>
          <w:sz w:val="24"/>
          <w:szCs w:val="24"/>
        </w:rPr>
        <w:t xml:space="preserve"> вводится обучение татарскому и русскому  языкам  на специально организованных занятиях и в режимных моментах:</w:t>
      </w:r>
    </w:p>
    <w:p w:rsidR="00B75670" w:rsidRPr="00F211E9" w:rsidRDefault="00B75670" w:rsidP="00F211E9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в средних группах – 1 занятие в сетке занятий, 1 – в режимных моментах.</w:t>
      </w:r>
    </w:p>
    <w:p w:rsidR="00B75670" w:rsidRPr="00F211E9" w:rsidRDefault="00B75670" w:rsidP="00F211E9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в старших группах – 2 занятия в сетке занятий, 1 – в режимных моментах;</w:t>
      </w:r>
    </w:p>
    <w:p w:rsidR="00A52FFD" w:rsidRPr="00F211E9" w:rsidRDefault="00B75670" w:rsidP="00F211E9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 xml:space="preserve">в подготовительных к школе группах – </w:t>
      </w:r>
      <w:r w:rsidR="00A52FFD" w:rsidRPr="00F211E9">
        <w:rPr>
          <w:rFonts w:ascii="Times New Roman" w:hAnsi="Times New Roman"/>
          <w:sz w:val="24"/>
          <w:szCs w:val="24"/>
        </w:rPr>
        <w:t>2 занятия в сетке занятий, 1 – в режимных моментах;</w:t>
      </w:r>
    </w:p>
    <w:p w:rsidR="00B75670" w:rsidRPr="00F211E9" w:rsidRDefault="00B75670" w:rsidP="00F211E9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F211E9">
        <w:rPr>
          <w:rFonts w:ascii="Times New Roman" w:hAnsi="Times New Roman"/>
          <w:sz w:val="24"/>
          <w:szCs w:val="24"/>
        </w:rPr>
        <w:t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</w:t>
      </w:r>
    </w:p>
    <w:p w:rsidR="00B75670" w:rsidRPr="00F211E9" w:rsidRDefault="00B75670" w:rsidP="00F211E9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A104F" w:rsidRDefault="00F64DE7" w:rsidP="006A104F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Учебный план на 2023</w:t>
      </w:r>
      <w:r w:rsidR="00F94129">
        <w:rPr>
          <w:rFonts w:ascii="Times New Roman" w:hAnsi="Times New Roman"/>
          <w:b/>
          <w:sz w:val="24"/>
          <w:szCs w:val="24"/>
        </w:rPr>
        <w:t>-20</w:t>
      </w:r>
      <w:r>
        <w:rPr>
          <w:rFonts w:ascii="Times New Roman" w:hAnsi="Times New Roman"/>
          <w:b/>
          <w:sz w:val="24"/>
          <w:szCs w:val="24"/>
        </w:rPr>
        <w:t>24</w:t>
      </w:r>
      <w:r w:rsidR="006A104F" w:rsidRPr="000E5D4F">
        <w:rPr>
          <w:rFonts w:ascii="Times New Roman" w:hAnsi="Times New Roman"/>
          <w:b/>
          <w:sz w:val="24"/>
          <w:szCs w:val="24"/>
        </w:rPr>
        <w:t>год</w:t>
      </w:r>
    </w:p>
    <w:tbl>
      <w:tblPr>
        <w:tblW w:w="11287" w:type="dxa"/>
        <w:jc w:val="center"/>
        <w:tblInd w:w="3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946"/>
        <w:gridCol w:w="1428"/>
        <w:gridCol w:w="1413"/>
        <w:gridCol w:w="1417"/>
        <w:gridCol w:w="1278"/>
        <w:gridCol w:w="1117"/>
        <w:gridCol w:w="1688"/>
      </w:tblGrid>
      <w:tr w:rsidR="00F64DE7" w:rsidRPr="00F54A78" w:rsidTr="00F54A78">
        <w:trPr>
          <w:trHeight w:val="1053"/>
          <w:jc w:val="center"/>
        </w:trPr>
        <w:tc>
          <w:tcPr>
            <w:tcW w:w="2948" w:type="dxa"/>
          </w:tcPr>
          <w:p w:rsidR="00F64DE7" w:rsidRPr="00F54A78" w:rsidRDefault="00F64DE7" w:rsidP="005F3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Виды </w:t>
            </w:r>
            <w:proofErr w:type="gramStart"/>
            <w:r w:rsidRPr="00F54A78">
              <w:rPr>
                <w:rFonts w:ascii="Times New Roman" w:hAnsi="Times New Roman"/>
                <w:b/>
              </w:rPr>
              <w:t>организованной</w:t>
            </w:r>
            <w:proofErr w:type="gramEnd"/>
          </w:p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bCs/>
                <w:lang w:eastAsia="ru-RU"/>
              </w:rPr>
              <w:t>образовательной</w:t>
            </w:r>
          </w:p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bCs/>
                <w:lang w:eastAsia="ru-RU"/>
              </w:rPr>
              <w:t>деятельности</w:t>
            </w:r>
          </w:p>
        </w:tc>
        <w:tc>
          <w:tcPr>
            <w:tcW w:w="1428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 xml:space="preserve">Ясельная группа </w:t>
            </w:r>
          </w:p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1-2 года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Первая</w:t>
            </w:r>
          </w:p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младшая</w:t>
            </w:r>
          </w:p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группа</w:t>
            </w:r>
          </w:p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2-3 года</w:t>
            </w:r>
          </w:p>
        </w:tc>
        <w:tc>
          <w:tcPr>
            <w:tcW w:w="1417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Вторая</w:t>
            </w:r>
          </w:p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младшая</w:t>
            </w:r>
          </w:p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группа</w:t>
            </w:r>
          </w:p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3-4 года</w:t>
            </w:r>
          </w:p>
        </w:tc>
        <w:tc>
          <w:tcPr>
            <w:tcW w:w="1276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Средняя</w:t>
            </w:r>
          </w:p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группа</w:t>
            </w:r>
          </w:p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4-5 лет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Старшая</w:t>
            </w:r>
          </w:p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группа</w:t>
            </w:r>
          </w:p>
          <w:p w:rsidR="00F64DE7" w:rsidRPr="00F54A78" w:rsidRDefault="00F64DE7" w:rsidP="005F3046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5 -6 лет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spacing w:after="0" w:line="242" w:lineRule="exact"/>
              <w:ind w:right="50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proofErr w:type="gramStart"/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Подготовительная</w:t>
            </w:r>
            <w:proofErr w:type="gramEnd"/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 xml:space="preserve"> к школе</w:t>
            </w:r>
          </w:p>
          <w:p w:rsidR="00F64DE7" w:rsidRPr="00F54A78" w:rsidRDefault="00F64DE7" w:rsidP="005F3046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группа</w:t>
            </w:r>
          </w:p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6-7 лет</w:t>
            </w:r>
          </w:p>
        </w:tc>
      </w:tr>
      <w:tr w:rsidR="00F64DE7" w:rsidRPr="00F54A78" w:rsidTr="00F54A78">
        <w:trPr>
          <w:trHeight w:val="203"/>
          <w:jc w:val="center"/>
        </w:trPr>
        <w:tc>
          <w:tcPr>
            <w:tcW w:w="2948" w:type="dxa"/>
            <w:vAlign w:val="bottom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b/>
                <w:lang w:eastAsia="ru-RU"/>
              </w:rPr>
              <w:t>Периодичность</w:t>
            </w:r>
          </w:p>
        </w:tc>
        <w:tc>
          <w:tcPr>
            <w:tcW w:w="1428" w:type="dxa"/>
          </w:tcPr>
          <w:p w:rsidR="00F64DE7" w:rsidRPr="00F54A78" w:rsidRDefault="00F64DE7" w:rsidP="005F3046">
            <w:pPr>
              <w:spacing w:after="0" w:line="243" w:lineRule="exact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в неделю</w:t>
            </w:r>
          </w:p>
        </w:tc>
        <w:tc>
          <w:tcPr>
            <w:tcW w:w="1413" w:type="dxa"/>
            <w:vAlign w:val="bottom"/>
          </w:tcPr>
          <w:p w:rsidR="00F64DE7" w:rsidRPr="00F54A78" w:rsidRDefault="00F64DE7" w:rsidP="005F3046">
            <w:pPr>
              <w:spacing w:after="0" w:line="243" w:lineRule="exact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в неделю</w:t>
            </w:r>
          </w:p>
        </w:tc>
        <w:tc>
          <w:tcPr>
            <w:tcW w:w="1417" w:type="dxa"/>
            <w:vAlign w:val="bottom"/>
          </w:tcPr>
          <w:p w:rsidR="00F64DE7" w:rsidRPr="00F54A78" w:rsidRDefault="00F64DE7" w:rsidP="005F3046">
            <w:pPr>
              <w:spacing w:after="0" w:line="243" w:lineRule="exact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в неделю</w:t>
            </w:r>
          </w:p>
        </w:tc>
        <w:tc>
          <w:tcPr>
            <w:tcW w:w="1276" w:type="dxa"/>
            <w:vAlign w:val="bottom"/>
          </w:tcPr>
          <w:p w:rsidR="00F64DE7" w:rsidRPr="00F54A78" w:rsidRDefault="00F64DE7" w:rsidP="005F3046">
            <w:pPr>
              <w:spacing w:after="0" w:line="243" w:lineRule="exact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в неделю</w:t>
            </w:r>
          </w:p>
        </w:tc>
        <w:tc>
          <w:tcPr>
            <w:tcW w:w="1117" w:type="dxa"/>
            <w:vAlign w:val="bottom"/>
          </w:tcPr>
          <w:p w:rsidR="00F64DE7" w:rsidRPr="00F54A78" w:rsidRDefault="00F64DE7" w:rsidP="005F3046">
            <w:pPr>
              <w:spacing w:after="0" w:line="243" w:lineRule="exact"/>
              <w:ind w:right="50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в неделю</w:t>
            </w:r>
          </w:p>
        </w:tc>
        <w:tc>
          <w:tcPr>
            <w:tcW w:w="1688" w:type="dxa"/>
            <w:vAlign w:val="bottom"/>
          </w:tcPr>
          <w:p w:rsidR="00F64DE7" w:rsidRPr="00F54A78" w:rsidRDefault="00F64DE7" w:rsidP="005F3046">
            <w:pPr>
              <w:spacing w:after="0" w:line="243" w:lineRule="exact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в неделю</w:t>
            </w:r>
          </w:p>
        </w:tc>
      </w:tr>
      <w:tr w:rsidR="00F64DE7" w:rsidRPr="00F54A78" w:rsidTr="00F54A78">
        <w:trPr>
          <w:trHeight w:val="203"/>
          <w:jc w:val="center"/>
        </w:trPr>
        <w:tc>
          <w:tcPr>
            <w:tcW w:w="2948" w:type="dxa"/>
          </w:tcPr>
          <w:p w:rsidR="00F64DE7" w:rsidRPr="00F54A78" w:rsidRDefault="00F64DE7" w:rsidP="005F3046">
            <w:pPr>
              <w:spacing w:after="0" w:line="243" w:lineRule="exact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339" w:type="dxa"/>
            <w:gridSpan w:val="6"/>
            <w:vAlign w:val="bottom"/>
          </w:tcPr>
          <w:p w:rsidR="00F64DE7" w:rsidRPr="00F54A78" w:rsidRDefault="00F64DE7" w:rsidP="005F3046">
            <w:pPr>
              <w:spacing w:after="0" w:line="243" w:lineRule="exact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lang w:eastAsia="ru-RU"/>
              </w:rPr>
              <w:t>Организованная  образовательная деятельность</w:t>
            </w:r>
          </w:p>
        </w:tc>
      </w:tr>
      <w:tr w:rsidR="00F64DE7" w:rsidRPr="00F54A78" w:rsidTr="00F54A78">
        <w:trPr>
          <w:trHeight w:val="496"/>
          <w:jc w:val="center"/>
        </w:trPr>
        <w:tc>
          <w:tcPr>
            <w:tcW w:w="2948" w:type="dxa"/>
          </w:tcPr>
          <w:p w:rsidR="00F64DE7" w:rsidRPr="00F54A78" w:rsidRDefault="00F64DE7" w:rsidP="005F3046">
            <w:pPr>
              <w:spacing w:after="0" w:line="241" w:lineRule="exact"/>
              <w:ind w:left="120"/>
              <w:jc w:val="center"/>
              <w:rPr>
                <w:rFonts w:ascii="Times New Roman" w:eastAsiaTheme="minorEastAsia" w:hAnsi="Times New Roman"/>
                <w:i/>
                <w:lang w:eastAsia="ru-RU"/>
              </w:rPr>
            </w:pPr>
          </w:p>
        </w:tc>
        <w:tc>
          <w:tcPr>
            <w:tcW w:w="8339" w:type="dxa"/>
            <w:gridSpan w:val="6"/>
          </w:tcPr>
          <w:p w:rsidR="00F64DE7" w:rsidRPr="00F54A78" w:rsidRDefault="00F64DE7" w:rsidP="00F64DE7">
            <w:pPr>
              <w:spacing w:after="0" w:line="241" w:lineRule="exact"/>
              <w:ind w:left="-142" w:firstLine="142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i/>
                <w:lang w:eastAsia="ru-RU"/>
              </w:rPr>
              <w:t>Образовательная область «</w:t>
            </w:r>
            <w:r w:rsidRPr="00F54A78">
              <w:rPr>
                <w:rFonts w:ascii="Times New Roman" w:eastAsia="Times New Roman" w:hAnsi="Times New Roman"/>
                <w:i/>
                <w:lang w:eastAsia="ru-RU"/>
              </w:rPr>
              <w:t>Речевое развитие»</w:t>
            </w:r>
          </w:p>
        </w:tc>
      </w:tr>
      <w:tr w:rsidR="00F64DE7" w:rsidRPr="00F54A78" w:rsidTr="00F54A78">
        <w:trPr>
          <w:trHeight w:val="496"/>
          <w:jc w:val="center"/>
        </w:trPr>
        <w:tc>
          <w:tcPr>
            <w:tcW w:w="2948" w:type="dxa"/>
          </w:tcPr>
          <w:p w:rsidR="00F64DE7" w:rsidRPr="00F54A78" w:rsidRDefault="00F64DE7" w:rsidP="005F3046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/>
                <w:i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Обучение грамоте</w:t>
            </w:r>
          </w:p>
        </w:tc>
        <w:tc>
          <w:tcPr>
            <w:tcW w:w="1428" w:type="dxa"/>
          </w:tcPr>
          <w:p w:rsidR="00F64DE7" w:rsidRPr="00F54A78" w:rsidRDefault="00F64DE7" w:rsidP="00B04B19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1276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spacing w:after="0" w:line="241" w:lineRule="exact"/>
              <w:ind w:right="5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-</w:t>
            </w:r>
          </w:p>
          <w:p w:rsidR="00F64DE7" w:rsidRPr="00F54A78" w:rsidRDefault="00F64DE7" w:rsidP="005F3046">
            <w:pPr>
              <w:spacing w:after="0" w:line="241" w:lineRule="exact"/>
              <w:ind w:right="50"/>
              <w:jc w:val="center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688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F64DE7" w:rsidRPr="00F54A78" w:rsidTr="00F54A78">
        <w:trPr>
          <w:trHeight w:val="496"/>
          <w:jc w:val="center"/>
        </w:trPr>
        <w:tc>
          <w:tcPr>
            <w:tcW w:w="2948" w:type="dxa"/>
          </w:tcPr>
          <w:p w:rsidR="00F64DE7" w:rsidRPr="00F54A78" w:rsidRDefault="00F64DE7" w:rsidP="005F3046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/>
                <w:i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Развитие речи</w:t>
            </w:r>
          </w:p>
        </w:tc>
        <w:tc>
          <w:tcPr>
            <w:tcW w:w="1428" w:type="dxa"/>
          </w:tcPr>
          <w:p w:rsidR="00F64DE7" w:rsidRPr="00F54A78" w:rsidRDefault="00F64DE7" w:rsidP="00B04B19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2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spacing w:after="0" w:line="241" w:lineRule="exact"/>
              <w:ind w:right="5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</w:tr>
      <w:tr w:rsidR="00F64DE7" w:rsidRPr="00F54A78" w:rsidTr="00F54A78">
        <w:trPr>
          <w:trHeight w:val="496"/>
          <w:jc w:val="center"/>
        </w:trPr>
        <w:tc>
          <w:tcPr>
            <w:tcW w:w="2948" w:type="dxa"/>
          </w:tcPr>
          <w:p w:rsidR="00F64DE7" w:rsidRPr="00F54A78" w:rsidRDefault="00F64DE7" w:rsidP="005F3046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Чтение</w:t>
            </w:r>
          </w:p>
          <w:p w:rsidR="00F64DE7" w:rsidRPr="00F54A78" w:rsidRDefault="00F64DE7" w:rsidP="005F3046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 xml:space="preserve"> художественной литературы</w:t>
            </w:r>
          </w:p>
        </w:tc>
        <w:tc>
          <w:tcPr>
            <w:tcW w:w="1428" w:type="dxa"/>
          </w:tcPr>
          <w:p w:rsidR="00F64DE7" w:rsidRPr="00F54A78" w:rsidRDefault="00F64DE7" w:rsidP="00B04B19">
            <w:pPr>
              <w:spacing w:after="0" w:line="241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1276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</w:tr>
      <w:tr w:rsidR="00F64DE7" w:rsidRPr="00F54A78" w:rsidTr="00F54A78">
        <w:trPr>
          <w:trHeight w:val="496"/>
          <w:jc w:val="center"/>
        </w:trPr>
        <w:tc>
          <w:tcPr>
            <w:tcW w:w="2948" w:type="dxa"/>
          </w:tcPr>
          <w:p w:rsidR="00F64DE7" w:rsidRPr="00F54A78" w:rsidRDefault="00F64DE7" w:rsidP="005F3046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Обучение татарскому языку</w:t>
            </w:r>
          </w:p>
        </w:tc>
        <w:tc>
          <w:tcPr>
            <w:tcW w:w="1428" w:type="dxa"/>
          </w:tcPr>
          <w:p w:rsidR="00F64DE7" w:rsidRPr="00F54A78" w:rsidRDefault="00F64DE7" w:rsidP="00B04B19">
            <w:pPr>
              <w:spacing w:after="0" w:line="241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1276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</w:tr>
      <w:tr w:rsidR="00F64DE7" w:rsidRPr="00F54A78" w:rsidTr="00F54A78">
        <w:trPr>
          <w:trHeight w:val="256"/>
          <w:jc w:val="center"/>
        </w:trPr>
        <w:tc>
          <w:tcPr>
            <w:tcW w:w="2948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i/>
                <w:lang w:eastAsia="ru-RU"/>
              </w:rPr>
            </w:pPr>
          </w:p>
        </w:tc>
        <w:tc>
          <w:tcPr>
            <w:tcW w:w="8339" w:type="dxa"/>
            <w:gridSpan w:val="6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i/>
                <w:lang w:eastAsia="ru-RU"/>
              </w:rPr>
              <w:t>Образовательная область «</w:t>
            </w:r>
            <w:r w:rsidRPr="00F54A78">
              <w:rPr>
                <w:rFonts w:ascii="Times New Roman" w:eastAsia="Times New Roman" w:hAnsi="Times New Roman"/>
                <w:i/>
                <w:lang w:eastAsia="ru-RU"/>
              </w:rPr>
              <w:t>Познавательное развитие»</w:t>
            </w:r>
          </w:p>
        </w:tc>
      </w:tr>
      <w:tr w:rsidR="00F64DE7" w:rsidRPr="00F54A78" w:rsidTr="00F54A78">
        <w:trPr>
          <w:trHeight w:val="665"/>
          <w:jc w:val="center"/>
        </w:trPr>
        <w:tc>
          <w:tcPr>
            <w:tcW w:w="2948" w:type="dxa"/>
          </w:tcPr>
          <w:p w:rsidR="00F64DE7" w:rsidRPr="00F54A78" w:rsidRDefault="00F64DE7" w:rsidP="005F3046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 xml:space="preserve">формирование </w:t>
            </w:r>
            <w:proofErr w:type="gramStart"/>
            <w:r w:rsidRPr="00F54A78">
              <w:rPr>
                <w:rFonts w:ascii="Times New Roman" w:eastAsia="Times New Roman" w:hAnsi="Times New Roman"/>
                <w:lang w:eastAsia="ru-RU"/>
              </w:rPr>
              <w:t>элементарных</w:t>
            </w:r>
            <w:proofErr w:type="gramEnd"/>
          </w:p>
          <w:p w:rsidR="00F64DE7" w:rsidRPr="00F54A78" w:rsidRDefault="00F64DE7" w:rsidP="005F3046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математических</w:t>
            </w:r>
          </w:p>
          <w:p w:rsidR="00F64DE7" w:rsidRPr="00F54A78" w:rsidRDefault="00F64DE7" w:rsidP="005F3046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представлений</w:t>
            </w:r>
          </w:p>
        </w:tc>
        <w:tc>
          <w:tcPr>
            <w:tcW w:w="1428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spacing w:after="0" w:line="241" w:lineRule="exact"/>
              <w:ind w:right="5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</w:tr>
      <w:tr w:rsidR="00F64DE7" w:rsidRPr="00F54A78" w:rsidTr="00F54A78">
        <w:trPr>
          <w:trHeight w:val="494"/>
          <w:jc w:val="center"/>
        </w:trPr>
        <w:tc>
          <w:tcPr>
            <w:tcW w:w="2948" w:type="dxa"/>
          </w:tcPr>
          <w:p w:rsidR="00F64DE7" w:rsidRPr="00F54A78" w:rsidRDefault="00F64DE7" w:rsidP="005F3046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 xml:space="preserve">формирование </w:t>
            </w:r>
            <w:proofErr w:type="gramStart"/>
            <w:r w:rsidRPr="00F54A78">
              <w:rPr>
                <w:rFonts w:ascii="Times New Roman" w:eastAsia="Times New Roman" w:hAnsi="Times New Roman"/>
                <w:lang w:eastAsia="ru-RU"/>
              </w:rPr>
              <w:t>целостной</w:t>
            </w:r>
            <w:proofErr w:type="gramEnd"/>
          </w:p>
          <w:p w:rsidR="00F64DE7" w:rsidRPr="00F54A78" w:rsidRDefault="00F64DE7" w:rsidP="005F3046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картины мира</w:t>
            </w:r>
          </w:p>
        </w:tc>
        <w:tc>
          <w:tcPr>
            <w:tcW w:w="1428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1</w:t>
            </w:r>
          </w:p>
        </w:tc>
      </w:tr>
      <w:tr w:rsidR="00F64DE7" w:rsidRPr="00F54A78" w:rsidTr="00F54A78">
        <w:trPr>
          <w:trHeight w:val="241"/>
          <w:jc w:val="center"/>
        </w:trPr>
        <w:tc>
          <w:tcPr>
            <w:tcW w:w="2948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i/>
                <w:lang w:eastAsia="ru-RU"/>
              </w:rPr>
            </w:pPr>
          </w:p>
        </w:tc>
        <w:tc>
          <w:tcPr>
            <w:tcW w:w="8339" w:type="dxa"/>
            <w:gridSpan w:val="6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i/>
                <w:lang w:eastAsia="ru-RU"/>
              </w:rPr>
              <w:t>Образовательная область «</w:t>
            </w:r>
            <w:r w:rsidRPr="00F54A78">
              <w:rPr>
                <w:rFonts w:ascii="Times New Roman" w:eastAsia="Times New Roman" w:hAnsi="Times New Roman"/>
                <w:i/>
                <w:lang w:eastAsia="ru-RU"/>
              </w:rPr>
              <w:t>Художественно-эстетическое развитие»</w:t>
            </w:r>
          </w:p>
        </w:tc>
      </w:tr>
      <w:tr w:rsidR="00F64DE7" w:rsidRPr="00F54A78" w:rsidTr="00F54A78">
        <w:trPr>
          <w:trHeight w:val="255"/>
          <w:jc w:val="center"/>
        </w:trPr>
        <w:tc>
          <w:tcPr>
            <w:tcW w:w="2948" w:type="dxa"/>
            <w:vAlign w:val="bottom"/>
          </w:tcPr>
          <w:p w:rsidR="00F64DE7" w:rsidRPr="00F54A78" w:rsidRDefault="00F64DE7" w:rsidP="00F64DE7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Рисование</w:t>
            </w:r>
          </w:p>
        </w:tc>
        <w:tc>
          <w:tcPr>
            <w:tcW w:w="1428" w:type="dxa"/>
          </w:tcPr>
          <w:p w:rsidR="00F64DE7" w:rsidRPr="00F54A78" w:rsidRDefault="00F64DE7" w:rsidP="00B04B19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spacing w:after="0" w:line="241" w:lineRule="exact"/>
              <w:ind w:right="5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</w:tr>
      <w:tr w:rsidR="00F64DE7" w:rsidRPr="00F54A78" w:rsidTr="00F54A78">
        <w:trPr>
          <w:trHeight w:val="241"/>
          <w:jc w:val="center"/>
        </w:trPr>
        <w:tc>
          <w:tcPr>
            <w:tcW w:w="2948" w:type="dxa"/>
            <w:vAlign w:val="bottom"/>
          </w:tcPr>
          <w:p w:rsidR="00F64DE7" w:rsidRPr="00F54A78" w:rsidRDefault="00F64DE7" w:rsidP="00F64DE7">
            <w:pPr>
              <w:spacing w:after="0" w:line="241" w:lineRule="exact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Аппликация</w:t>
            </w:r>
          </w:p>
        </w:tc>
        <w:tc>
          <w:tcPr>
            <w:tcW w:w="1428" w:type="dxa"/>
          </w:tcPr>
          <w:p w:rsidR="00F64DE7" w:rsidRPr="00F54A78" w:rsidRDefault="00F64DE7" w:rsidP="00B04B19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0,5</w:t>
            </w:r>
          </w:p>
        </w:tc>
        <w:tc>
          <w:tcPr>
            <w:tcW w:w="1276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0,5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0,5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spacing w:after="0" w:line="241" w:lineRule="exact"/>
              <w:ind w:right="3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0,5</w:t>
            </w:r>
          </w:p>
        </w:tc>
      </w:tr>
      <w:tr w:rsidR="00F64DE7" w:rsidRPr="00F54A78" w:rsidTr="00F54A78">
        <w:trPr>
          <w:trHeight w:val="241"/>
          <w:jc w:val="center"/>
        </w:trPr>
        <w:tc>
          <w:tcPr>
            <w:tcW w:w="2948" w:type="dxa"/>
            <w:vAlign w:val="bottom"/>
          </w:tcPr>
          <w:p w:rsidR="00F64DE7" w:rsidRPr="00F54A78" w:rsidRDefault="00F64DE7" w:rsidP="00F64DE7">
            <w:pPr>
              <w:spacing w:after="0" w:line="241" w:lineRule="exact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Лепка</w:t>
            </w:r>
          </w:p>
        </w:tc>
        <w:tc>
          <w:tcPr>
            <w:tcW w:w="1428" w:type="dxa"/>
          </w:tcPr>
          <w:p w:rsidR="00F64DE7" w:rsidRPr="00F54A78" w:rsidRDefault="00F64DE7" w:rsidP="00B04B19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0,5</w:t>
            </w:r>
          </w:p>
        </w:tc>
        <w:tc>
          <w:tcPr>
            <w:tcW w:w="1276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0,5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0,5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spacing w:after="0" w:line="241" w:lineRule="exact"/>
              <w:ind w:right="3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0,5</w:t>
            </w:r>
          </w:p>
        </w:tc>
      </w:tr>
      <w:tr w:rsidR="00F64DE7" w:rsidRPr="00F54A78" w:rsidTr="00F54A78">
        <w:trPr>
          <w:trHeight w:val="241"/>
          <w:jc w:val="center"/>
        </w:trPr>
        <w:tc>
          <w:tcPr>
            <w:tcW w:w="2948" w:type="dxa"/>
            <w:vAlign w:val="bottom"/>
          </w:tcPr>
          <w:p w:rsidR="00F64DE7" w:rsidRPr="00F54A78" w:rsidRDefault="00F64DE7" w:rsidP="00F64DE7">
            <w:pPr>
              <w:spacing w:after="0" w:line="242" w:lineRule="exact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Музыка</w:t>
            </w:r>
          </w:p>
        </w:tc>
        <w:tc>
          <w:tcPr>
            <w:tcW w:w="1428" w:type="dxa"/>
          </w:tcPr>
          <w:p w:rsidR="00F64DE7" w:rsidRPr="00F54A78" w:rsidRDefault="00F64DE7" w:rsidP="00B04B19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417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276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2</w:t>
            </w:r>
          </w:p>
        </w:tc>
      </w:tr>
      <w:tr w:rsidR="00F64DE7" w:rsidRPr="00F54A78" w:rsidTr="00F54A78">
        <w:trPr>
          <w:trHeight w:val="243"/>
          <w:jc w:val="center"/>
        </w:trPr>
        <w:tc>
          <w:tcPr>
            <w:tcW w:w="2948" w:type="dxa"/>
          </w:tcPr>
          <w:p w:rsidR="00F64DE7" w:rsidRPr="00F54A78" w:rsidRDefault="00F64DE7" w:rsidP="00F64DE7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i/>
                <w:lang w:eastAsia="ru-RU"/>
              </w:rPr>
            </w:pPr>
          </w:p>
        </w:tc>
        <w:tc>
          <w:tcPr>
            <w:tcW w:w="8339" w:type="dxa"/>
            <w:gridSpan w:val="6"/>
            <w:vAlign w:val="bottom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="Times New Roman" w:hAnsi="Times New Roman"/>
                <w:i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i/>
                <w:lang w:eastAsia="ru-RU"/>
              </w:rPr>
              <w:t>Образовательная область «Физическое развитие»</w:t>
            </w:r>
          </w:p>
        </w:tc>
      </w:tr>
      <w:tr w:rsidR="00F64DE7" w:rsidRPr="00F54A78" w:rsidTr="00F54A78">
        <w:trPr>
          <w:trHeight w:val="243"/>
          <w:jc w:val="center"/>
        </w:trPr>
        <w:tc>
          <w:tcPr>
            <w:tcW w:w="2948" w:type="dxa"/>
            <w:vAlign w:val="bottom"/>
          </w:tcPr>
          <w:p w:rsidR="00F64DE7" w:rsidRPr="00F54A78" w:rsidRDefault="00F64DE7" w:rsidP="00F64DE7">
            <w:pPr>
              <w:spacing w:after="0" w:line="242" w:lineRule="exact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Физическая культура</w:t>
            </w:r>
          </w:p>
        </w:tc>
        <w:tc>
          <w:tcPr>
            <w:tcW w:w="1428" w:type="dxa"/>
          </w:tcPr>
          <w:p w:rsidR="00F64DE7" w:rsidRPr="00F54A78" w:rsidRDefault="00F64DE7" w:rsidP="00B04B19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417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276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spacing w:after="0" w:line="242" w:lineRule="exact"/>
              <w:ind w:right="5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</w:tr>
      <w:tr w:rsidR="00F64DE7" w:rsidRPr="00F54A78" w:rsidTr="00F54A78">
        <w:trPr>
          <w:trHeight w:val="337"/>
          <w:jc w:val="center"/>
        </w:trPr>
        <w:tc>
          <w:tcPr>
            <w:tcW w:w="2948" w:type="dxa"/>
          </w:tcPr>
          <w:p w:rsidR="00F64DE7" w:rsidRPr="00F54A78" w:rsidRDefault="00F64DE7" w:rsidP="00F64DE7">
            <w:pPr>
              <w:spacing w:after="0" w:line="242" w:lineRule="exact"/>
              <w:ind w:left="120"/>
              <w:jc w:val="center"/>
              <w:rPr>
                <w:rFonts w:ascii="Times New Roman" w:eastAsia="Times New Roman" w:hAnsi="Times New Roman"/>
                <w:bCs/>
                <w:i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bCs/>
                <w:lang w:eastAsia="ru-RU"/>
              </w:rPr>
              <w:t>Итог</w:t>
            </w:r>
            <w:proofErr w:type="gramStart"/>
            <w:r w:rsidRPr="00F54A78">
              <w:rPr>
                <w:rFonts w:ascii="Times New Roman" w:eastAsia="Times New Roman" w:hAnsi="Times New Roman"/>
                <w:b/>
                <w:bCs/>
                <w:lang w:eastAsia="ru-RU"/>
              </w:rPr>
              <w:t>о</w:t>
            </w:r>
            <w:r w:rsidRPr="00F54A78">
              <w:rPr>
                <w:rFonts w:ascii="Times New Roman" w:eastAsia="Times New Roman" w:hAnsi="Times New Roman"/>
                <w:bCs/>
                <w:i/>
                <w:lang w:eastAsia="ru-RU"/>
              </w:rPr>
              <w:t>(</w:t>
            </w:r>
            <w:proofErr w:type="gramEnd"/>
            <w:r w:rsidRPr="00F54A78">
              <w:rPr>
                <w:rFonts w:ascii="Times New Roman" w:eastAsia="Times New Roman" w:hAnsi="Times New Roman"/>
                <w:bCs/>
                <w:i/>
                <w:lang w:eastAsia="ru-RU"/>
              </w:rPr>
              <w:t>занятий/ минут )</w:t>
            </w:r>
          </w:p>
        </w:tc>
        <w:tc>
          <w:tcPr>
            <w:tcW w:w="1428" w:type="dxa"/>
          </w:tcPr>
          <w:p w:rsidR="00F64DE7" w:rsidRPr="00F54A78" w:rsidRDefault="00F64DE7" w:rsidP="00B04B19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bCs/>
                <w:lang w:eastAsia="ru-RU"/>
              </w:rPr>
              <w:t>10/ 100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bCs/>
                <w:lang w:eastAsia="ru-RU"/>
              </w:rPr>
              <w:t>10/ 100</w:t>
            </w:r>
          </w:p>
        </w:tc>
        <w:tc>
          <w:tcPr>
            <w:tcW w:w="1417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bCs/>
                <w:lang w:eastAsia="ru-RU"/>
              </w:rPr>
              <w:t>10/ 150</w:t>
            </w:r>
          </w:p>
        </w:tc>
        <w:tc>
          <w:tcPr>
            <w:tcW w:w="1276" w:type="dxa"/>
          </w:tcPr>
          <w:p w:rsidR="00F64DE7" w:rsidRPr="008C2B4C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8C2B4C">
              <w:rPr>
                <w:rFonts w:ascii="Times New Roman" w:eastAsia="Times New Roman" w:hAnsi="Times New Roman"/>
                <w:b/>
                <w:bCs/>
                <w:lang w:eastAsia="ru-RU"/>
              </w:rPr>
              <w:t>10/ 200</w:t>
            </w:r>
          </w:p>
        </w:tc>
        <w:tc>
          <w:tcPr>
            <w:tcW w:w="1117" w:type="dxa"/>
          </w:tcPr>
          <w:p w:rsidR="00F64DE7" w:rsidRPr="008C2B4C" w:rsidRDefault="00F64DE7" w:rsidP="00537459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8C2B4C">
              <w:rPr>
                <w:rFonts w:ascii="Times New Roman" w:eastAsia="Times New Roman" w:hAnsi="Times New Roman"/>
                <w:b/>
                <w:bCs/>
                <w:lang w:eastAsia="ru-RU"/>
              </w:rPr>
              <w:t>14/350</w:t>
            </w:r>
          </w:p>
        </w:tc>
        <w:tc>
          <w:tcPr>
            <w:tcW w:w="1688" w:type="dxa"/>
          </w:tcPr>
          <w:p w:rsidR="00F64DE7" w:rsidRPr="008C2B4C" w:rsidRDefault="00F64DE7" w:rsidP="00537459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8C2B4C">
              <w:rPr>
                <w:rFonts w:ascii="Times New Roman" w:eastAsia="Times New Roman" w:hAnsi="Times New Roman"/>
                <w:b/>
                <w:bCs/>
                <w:lang w:eastAsia="ru-RU"/>
              </w:rPr>
              <w:t>15/ 450</w:t>
            </w:r>
          </w:p>
        </w:tc>
      </w:tr>
      <w:tr w:rsidR="00F64DE7" w:rsidRPr="00F54A78" w:rsidTr="00F54A78">
        <w:trPr>
          <w:trHeight w:val="244"/>
          <w:jc w:val="center"/>
        </w:trPr>
        <w:tc>
          <w:tcPr>
            <w:tcW w:w="2948" w:type="dxa"/>
            <w:vAlign w:val="bottom"/>
          </w:tcPr>
          <w:p w:rsidR="00F64DE7" w:rsidRPr="00F54A78" w:rsidRDefault="00F64DE7" w:rsidP="005F3046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28" w:type="dxa"/>
          </w:tcPr>
          <w:p w:rsidR="00F64DE7" w:rsidRPr="00F54A78" w:rsidRDefault="00F64DE7" w:rsidP="005F3046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413" w:type="dxa"/>
            <w:vAlign w:val="bottom"/>
          </w:tcPr>
          <w:p w:rsidR="00F64DE7" w:rsidRPr="00F54A78" w:rsidRDefault="00F64DE7" w:rsidP="005F3046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2693" w:type="dxa"/>
            <w:gridSpan w:val="2"/>
            <w:vAlign w:val="bottom"/>
          </w:tcPr>
          <w:p w:rsidR="00F64DE7" w:rsidRPr="00F54A78" w:rsidRDefault="00F64DE7" w:rsidP="005F3046">
            <w:pPr>
              <w:spacing w:after="0" w:line="243" w:lineRule="exact"/>
              <w:ind w:left="20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117" w:type="dxa"/>
            <w:vAlign w:val="bottom"/>
          </w:tcPr>
          <w:p w:rsidR="00F64DE7" w:rsidRPr="00F54A78" w:rsidRDefault="00F64DE7" w:rsidP="005F3046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1688" w:type="dxa"/>
            <w:vAlign w:val="bottom"/>
          </w:tcPr>
          <w:p w:rsidR="00F64DE7" w:rsidRPr="00F54A78" w:rsidRDefault="00F64DE7" w:rsidP="005F3046">
            <w:pPr>
              <w:spacing w:after="0" w:line="240" w:lineRule="auto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F64DE7" w:rsidRPr="00F54A78" w:rsidTr="00F54A78">
        <w:trPr>
          <w:trHeight w:val="504"/>
          <w:jc w:val="center"/>
        </w:trPr>
        <w:tc>
          <w:tcPr>
            <w:tcW w:w="2948" w:type="dxa"/>
          </w:tcPr>
          <w:p w:rsidR="00F64DE7" w:rsidRPr="00F54A78" w:rsidRDefault="00F64DE7" w:rsidP="001E31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8339" w:type="dxa"/>
            <w:gridSpan w:val="6"/>
            <w:vAlign w:val="bottom"/>
          </w:tcPr>
          <w:p w:rsidR="00F64DE7" w:rsidRPr="00F54A78" w:rsidRDefault="00F64DE7" w:rsidP="001E31E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b/>
                <w:bCs/>
                <w:lang w:eastAsia="ru-RU"/>
              </w:rPr>
              <w:t>Организованная образовательная деятельность в режимные моменты</w:t>
            </w:r>
          </w:p>
        </w:tc>
      </w:tr>
      <w:tr w:rsidR="00F64DE7" w:rsidRPr="00F54A78" w:rsidTr="00F54A78">
        <w:trPr>
          <w:trHeight w:val="359"/>
          <w:jc w:val="center"/>
        </w:trPr>
        <w:tc>
          <w:tcPr>
            <w:tcW w:w="2948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i/>
                <w:lang w:eastAsia="ru-RU"/>
              </w:rPr>
            </w:pPr>
          </w:p>
        </w:tc>
        <w:tc>
          <w:tcPr>
            <w:tcW w:w="8339" w:type="dxa"/>
            <w:gridSpan w:val="6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i/>
                <w:lang w:eastAsia="ru-RU"/>
              </w:rPr>
              <w:t>Образовательная область «</w:t>
            </w:r>
            <w:r w:rsidRPr="00F54A78">
              <w:rPr>
                <w:rFonts w:ascii="Times New Roman" w:eastAsia="Times New Roman" w:hAnsi="Times New Roman"/>
                <w:i/>
                <w:lang w:eastAsia="ru-RU"/>
              </w:rPr>
              <w:t>Познавательное развитие»</w:t>
            </w:r>
          </w:p>
        </w:tc>
      </w:tr>
      <w:tr w:rsidR="00F64DE7" w:rsidRPr="00F54A78" w:rsidTr="00F54A78">
        <w:trPr>
          <w:trHeight w:val="261"/>
          <w:jc w:val="center"/>
        </w:trPr>
        <w:tc>
          <w:tcPr>
            <w:tcW w:w="2948" w:type="dxa"/>
            <w:vAlign w:val="bottom"/>
          </w:tcPr>
          <w:p w:rsidR="00F64DE7" w:rsidRPr="00F54A78" w:rsidRDefault="00F64DE7" w:rsidP="00F64DE7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Конструирование</w:t>
            </w:r>
          </w:p>
        </w:tc>
        <w:tc>
          <w:tcPr>
            <w:tcW w:w="1428" w:type="dxa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413" w:type="dxa"/>
            <w:vAlign w:val="bottom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415" w:type="dxa"/>
            <w:vAlign w:val="bottom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278" w:type="dxa"/>
            <w:vAlign w:val="bottom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117" w:type="dxa"/>
            <w:vAlign w:val="bottom"/>
          </w:tcPr>
          <w:p w:rsidR="00F64DE7" w:rsidRPr="00F54A78" w:rsidRDefault="00F64DE7" w:rsidP="005F3046">
            <w:pPr>
              <w:spacing w:after="0" w:line="241" w:lineRule="exact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F64DE7" w:rsidRPr="00F54A78" w:rsidRDefault="00F64DE7" w:rsidP="005F3046">
            <w:pPr>
              <w:spacing w:after="0" w:line="241" w:lineRule="exact"/>
              <w:ind w:right="50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</w:t>
            </w:r>
          </w:p>
        </w:tc>
      </w:tr>
      <w:tr w:rsidR="00F64DE7" w:rsidRPr="00F54A78" w:rsidTr="00F54A78">
        <w:trPr>
          <w:trHeight w:val="261"/>
          <w:jc w:val="center"/>
        </w:trPr>
        <w:tc>
          <w:tcPr>
            <w:tcW w:w="2948" w:type="dxa"/>
            <w:vAlign w:val="bottom"/>
          </w:tcPr>
          <w:p w:rsidR="00F64DE7" w:rsidRPr="00F54A78" w:rsidRDefault="00F64DE7" w:rsidP="00F64DE7">
            <w:pPr>
              <w:spacing w:after="0" w:line="243" w:lineRule="exact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Познавательно-</w:t>
            </w:r>
          </w:p>
          <w:p w:rsidR="00F64DE7" w:rsidRPr="00F54A78" w:rsidRDefault="00F64DE7" w:rsidP="00F64DE7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исследовательская</w:t>
            </w:r>
          </w:p>
          <w:p w:rsidR="00F64DE7" w:rsidRPr="00F54A78" w:rsidRDefault="00F64DE7" w:rsidP="00F64DE7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деятельность</w:t>
            </w:r>
          </w:p>
        </w:tc>
        <w:tc>
          <w:tcPr>
            <w:tcW w:w="1428" w:type="dxa"/>
          </w:tcPr>
          <w:p w:rsidR="00F64DE7" w:rsidRPr="00F54A78" w:rsidRDefault="00F64DE7" w:rsidP="005F3046">
            <w:pPr>
              <w:spacing w:after="0" w:line="243" w:lineRule="exact"/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413" w:type="dxa"/>
            <w:vAlign w:val="bottom"/>
          </w:tcPr>
          <w:p w:rsidR="00F64DE7" w:rsidRPr="00F54A78" w:rsidRDefault="00F64DE7" w:rsidP="005F3046">
            <w:pPr>
              <w:spacing w:after="0" w:line="243" w:lineRule="exact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415" w:type="dxa"/>
            <w:vAlign w:val="bottom"/>
          </w:tcPr>
          <w:p w:rsidR="00F64DE7" w:rsidRPr="00F54A78" w:rsidRDefault="00F64DE7" w:rsidP="005F3046">
            <w:pPr>
              <w:spacing w:after="0" w:line="243" w:lineRule="exact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278" w:type="dxa"/>
            <w:vAlign w:val="bottom"/>
          </w:tcPr>
          <w:p w:rsidR="00F64DE7" w:rsidRPr="00F54A78" w:rsidRDefault="00F64DE7" w:rsidP="005F3046">
            <w:pPr>
              <w:spacing w:after="0" w:line="243" w:lineRule="exact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117" w:type="dxa"/>
            <w:vAlign w:val="bottom"/>
          </w:tcPr>
          <w:p w:rsidR="00F64DE7" w:rsidRPr="00F54A78" w:rsidRDefault="00F64DE7" w:rsidP="005F3046">
            <w:pPr>
              <w:spacing w:after="0" w:line="243" w:lineRule="exact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F64DE7" w:rsidRPr="00F54A78" w:rsidRDefault="00F64DE7" w:rsidP="005F3046">
            <w:pPr>
              <w:spacing w:after="0" w:line="243" w:lineRule="exact"/>
              <w:ind w:right="50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</w:t>
            </w:r>
          </w:p>
        </w:tc>
      </w:tr>
      <w:tr w:rsidR="00F64DE7" w:rsidRPr="00F54A78" w:rsidTr="00F54A78">
        <w:trPr>
          <w:trHeight w:val="261"/>
          <w:jc w:val="center"/>
        </w:trPr>
        <w:tc>
          <w:tcPr>
            <w:tcW w:w="2948" w:type="dxa"/>
            <w:vAlign w:val="bottom"/>
          </w:tcPr>
          <w:p w:rsidR="00F64DE7" w:rsidRPr="00F54A78" w:rsidRDefault="00F64DE7" w:rsidP="00F64DE7">
            <w:pPr>
              <w:spacing w:after="0" w:line="242" w:lineRule="exact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Познавательное развитие-</w:t>
            </w:r>
          </w:p>
          <w:p w:rsidR="00F64DE7" w:rsidRPr="00F54A78" w:rsidRDefault="00F64DE7" w:rsidP="00F64DE7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 xml:space="preserve">формирование </w:t>
            </w:r>
            <w:proofErr w:type="gramStart"/>
            <w:r w:rsidRPr="00F54A78">
              <w:rPr>
                <w:rFonts w:ascii="Times New Roman" w:eastAsia="Times New Roman" w:hAnsi="Times New Roman"/>
                <w:lang w:eastAsia="ru-RU"/>
              </w:rPr>
              <w:t>целостной</w:t>
            </w:r>
            <w:proofErr w:type="gramEnd"/>
          </w:p>
          <w:p w:rsidR="00F64DE7" w:rsidRPr="00F54A78" w:rsidRDefault="00F64DE7" w:rsidP="00F64DE7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картины мира</w:t>
            </w:r>
          </w:p>
        </w:tc>
        <w:tc>
          <w:tcPr>
            <w:tcW w:w="1428" w:type="dxa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3" w:type="dxa"/>
            <w:vAlign w:val="bottom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5" w:type="dxa"/>
            <w:vAlign w:val="bottom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278" w:type="dxa"/>
            <w:vAlign w:val="bottom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117" w:type="dxa"/>
            <w:vAlign w:val="bottom"/>
          </w:tcPr>
          <w:p w:rsidR="00F64DE7" w:rsidRPr="00F54A78" w:rsidRDefault="00F64DE7" w:rsidP="005F3046">
            <w:pPr>
              <w:spacing w:after="0" w:line="242" w:lineRule="exact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688" w:type="dxa"/>
            <w:vAlign w:val="bottom"/>
          </w:tcPr>
          <w:p w:rsidR="00F64DE7" w:rsidRPr="00F54A78" w:rsidRDefault="00F64DE7" w:rsidP="005F3046">
            <w:pPr>
              <w:spacing w:after="0" w:line="242" w:lineRule="exact"/>
              <w:ind w:right="50"/>
              <w:jc w:val="center"/>
              <w:rPr>
                <w:rFonts w:ascii="Times New Roman" w:eastAsiaTheme="minorEastAsia" w:hAnsi="Times New Roman"/>
                <w:color w:val="000000" w:themeColor="text1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</w:tr>
      <w:tr w:rsidR="00F64DE7" w:rsidRPr="00F54A78" w:rsidTr="00F54A78">
        <w:trPr>
          <w:trHeight w:val="244"/>
          <w:jc w:val="center"/>
        </w:trPr>
        <w:tc>
          <w:tcPr>
            <w:tcW w:w="2948" w:type="dxa"/>
          </w:tcPr>
          <w:p w:rsidR="00F64DE7" w:rsidRPr="00F54A78" w:rsidRDefault="00F64DE7" w:rsidP="00F64DE7">
            <w:pPr>
              <w:jc w:val="center"/>
              <w:rPr>
                <w:rFonts w:ascii="Times New Roman" w:eastAsiaTheme="minorEastAsia" w:hAnsi="Times New Roman"/>
                <w:i/>
                <w:lang w:eastAsia="ru-RU"/>
              </w:rPr>
            </w:pPr>
          </w:p>
        </w:tc>
        <w:tc>
          <w:tcPr>
            <w:tcW w:w="8339" w:type="dxa"/>
            <w:gridSpan w:val="6"/>
          </w:tcPr>
          <w:p w:rsidR="00F64DE7" w:rsidRPr="00F54A78" w:rsidRDefault="00F64DE7" w:rsidP="005F3046">
            <w:pPr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i/>
                <w:lang w:eastAsia="ru-RU"/>
              </w:rPr>
              <w:t>Образовательная область «</w:t>
            </w:r>
            <w:r w:rsidRPr="00F54A78">
              <w:rPr>
                <w:rFonts w:ascii="Times New Roman" w:eastAsia="Times New Roman" w:hAnsi="Times New Roman"/>
                <w:i/>
                <w:lang w:eastAsia="ru-RU"/>
              </w:rPr>
              <w:t>Речевое развитие»</w:t>
            </w:r>
          </w:p>
        </w:tc>
      </w:tr>
      <w:tr w:rsidR="00F64DE7" w:rsidRPr="00F54A78" w:rsidTr="00F54A78">
        <w:trPr>
          <w:trHeight w:val="261"/>
          <w:jc w:val="center"/>
        </w:trPr>
        <w:tc>
          <w:tcPr>
            <w:tcW w:w="2948" w:type="dxa"/>
          </w:tcPr>
          <w:p w:rsidR="00F64DE7" w:rsidRPr="00F54A78" w:rsidRDefault="00F64DE7" w:rsidP="00F64DE7">
            <w:pPr>
              <w:spacing w:after="0" w:line="241" w:lineRule="exact"/>
              <w:ind w:left="12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Обучение татарскому языку</w:t>
            </w:r>
          </w:p>
        </w:tc>
        <w:tc>
          <w:tcPr>
            <w:tcW w:w="1428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1415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3</w:t>
            </w:r>
          </w:p>
        </w:tc>
        <w:tc>
          <w:tcPr>
            <w:tcW w:w="1278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1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1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1</w:t>
            </w:r>
          </w:p>
        </w:tc>
      </w:tr>
      <w:tr w:rsidR="00F64DE7" w:rsidRPr="00F54A78" w:rsidTr="00F54A78">
        <w:trPr>
          <w:trHeight w:val="261"/>
          <w:jc w:val="center"/>
        </w:trPr>
        <w:tc>
          <w:tcPr>
            <w:tcW w:w="2948" w:type="dxa"/>
          </w:tcPr>
          <w:p w:rsidR="00F64DE7" w:rsidRPr="00F54A78" w:rsidRDefault="00F64DE7" w:rsidP="00F64DE7">
            <w:pPr>
              <w:spacing w:after="0" w:line="241" w:lineRule="exact"/>
              <w:ind w:left="12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Чтение</w:t>
            </w:r>
          </w:p>
          <w:p w:rsidR="00F64DE7" w:rsidRPr="00F54A78" w:rsidRDefault="00F64DE7" w:rsidP="00F64DE7">
            <w:pPr>
              <w:spacing w:after="0" w:line="241" w:lineRule="exact"/>
              <w:ind w:left="12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lang w:eastAsia="ru-RU"/>
              </w:rPr>
              <w:t>художественной литературы</w:t>
            </w:r>
          </w:p>
        </w:tc>
        <w:tc>
          <w:tcPr>
            <w:tcW w:w="1428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415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278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</w:tr>
      <w:tr w:rsidR="00F64DE7" w:rsidRPr="00F54A78" w:rsidTr="00F54A78">
        <w:trPr>
          <w:trHeight w:val="261"/>
          <w:jc w:val="center"/>
        </w:trPr>
        <w:tc>
          <w:tcPr>
            <w:tcW w:w="2948" w:type="dxa"/>
          </w:tcPr>
          <w:p w:rsidR="00F64DE7" w:rsidRPr="00F54A78" w:rsidRDefault="00F64DE7" w:rsidP="00F64DE7">
            <w:pPr>
              <w:jc w:val="center"/>
              <w:rPr>
                <w:rFonts w:ascii="Times New Roman" w:eastAsiaTheme="minorEastAsia" w:hAnsi="Times New Roman"/>
                <w:i/>
                <w:lang w:eastAsia="ru-RU"/>
              </w:rPr>
            </w:pPr>
          </w:p>
        </w:tc>
        <w:tc>
          <w:tcPr>
            <w:tcW w:w="8339" w:type="dxa"/>
            <w:gridSpan w:val="6"/>
          </w:tcPr>
          <w:p w:rsidR="00F64DE7" w:rsidRPr="00F54A78" w:rsidRDefault="00F64DE7" w:rsidP="005F3046">
            <w:pPr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i/>
                <w:lang w:eastAsia="ru-RU"/>
              </w:rPr>
              <w:t>Образовательная область «Социально-коммуникативное развитие»</w:t>
            </w:r>
          </w:p>
        </w:tc>
      </w:tr>
      <w:tr w:rsidR="00F64DE7" w:rsidRPr="00F54A78" w:rsidTr="00F54A78">
        <w:trPr>
          <w:trHeight w:val="261"/>
          <w:jc w:val="center"/>
        </w:trPr>
        <w:tc>
          <w:tcPr>
            <w:tcW w:w="2948" w:type="dxa"/>
          </w:tcPr>
          <w:p w:rsidR="00F64DE7" w:rsidRPr="00F54A78" w:rsidRDefault="00F64DE7" w:rsidP="00F64DE7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</w:rPr>
            </w:pPr>
            <w:r w:rsidRPr="00F54A78">
              <w:rPr>
                <w:rFonts w:ascii="Times New Roman" w:eastAsia="Times New Roman" w:hAnsi="Times New Roman"/>
              </w:rPr>
              <w:t>Игровая деятельность</w:t>
            </w:r>
          </w:p>
        </w:tc>
        <w:tc>
          <w:tcPr>
            <w:tcW w:w="1428" w:type="dxa"/>
          </w:tcPr>
          <w:p w:rsidR="00F64DE7" w:rsidRPr="00F54A78" w:rsidRDefault="00F64DE7" w:rsidP="00B04B1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415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278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</w:tr>
      <w:tr w:rsidR="00F64DE7" w:rsidRPr="00F54A78" w:rsidTr="00F54A78">
        <w:trPr>
          <w:trHeight w:val="261"/>
          <w:jc w:val="center"/>
        </w:trPr>
        <w:tc>
          <w:tcPr>
            <w:tcW w:w="2948" w:type="dxa"/>
          </w:tcPr>
          <w:p w:rsidR="00F64DE7" w:rsidRPr="00F54A78" w:rsidRDefault="00F64DE7" w:rsidP="00F64DE7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</w:rPr>
            </w:pPr>
            <w:r w:rsidRPr="00F54A78">
              <w:rPr>
                <w:rFonts w:ascii="Times New Roman" w:eastAsia="Times New Roman" w:hAnsi="Times New Roman"/>
              </w:rPr>
              <w:t>Ручной труд</w:t>
            </w:r>
          </w:p>
        </w:tc>
        <w:tc>
          <w:tcPr>
            <w:tcW w:w="1428" w:type="dxa"/>
          </w:tcPr>
          <w:p w:rsidR="00F64DE7" w:rsidRPr="00F54A78" w:rsidRDefault="00F64DE7" w:rsidP="00B04B19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1415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278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</w:tr>
      <w:tr w:rsidR="00F64DE7" w:rsidRPr="00F54A78" w:rsidTr="00F54A78">
        <w:trPr>
          <w:trHeight w:val="248"/>
          <w:jc w:val="center"/>
        </w:trPr>
        <w:tc>
          <w:tcPr>
            <w:tcW w:w="2948" w:type="dxa"/>
          </w:tcPr>
          <w:p w:rsidR="00F64DE7" w:rsidRPr="00F54A78" w:rsidRDefault="00F64DE7" w:rsidP="00F64DE7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</w:rPr>
            </w:pPr>
            <w:r w:rsidRPr="00F54A78">
              <w:rPr>
                <w:rFonts w:ascii="Times New Roman" w:eastAsia="Times New Roman" w:hAnsi="Times New Roman"/>
              </w:rPr>
              <w:t>Труд</w:t>
            </w:r>
          </w:p>
        </w:tc>
        <w:tc>
          <w:tcPr>
            <w:tcW w:w="1428" w:type="dxa"/>
          </w:tcPr>
          <w:p w:rsidR="00F64DE7" w:rsidRPr="00F54A78" w:rsidRDefault="00F64DE7" w:rsidP="00B04B19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415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278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</w:tr>
      <w:tr w:rsidR="00F64DE7" w:rsidRPr="00F54A78" w:rsidTr="00F54A78">
        <w:trPr>
          <w:trHeight w:val="261"/>
          <w:jc w:val="center"/>
        </w:trPr>
        <w:tc>
          <w:tcPr>
            <w:tcW w:w="2948" w:type="dxa"/>
          </w:tcPr>
          <w:p w:rsidR="00F64DE7" w:rsidRPr="00F54A78" w:rsidRDefault="00F64DE7" w:rsidP="00F64DE7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</w:rPr>
            </w:pPr>
            <w:r w:rsidRPr="00F54A78">
              <w:rPr>
                <w:rFonts w:ascii="Times New Roman" w:eastAsia="Times New Roman" w:hAnsi="Times New Roman"/>
              </w:rPr>
              <w:t>Основы безопасности жизнедеятельности</w:t>
            </w:r>
          </w:p>
        </w:tc>
        <w:tc>
          <w:tcPr>
            <w:tcW w:w="1428" w:type="dxa"/>
          </w:tcPr>
          <w:p w:rsidR="00F64DE7" w:rsidRPr="00F54A78" w:rsidRDefault="00F64DE7" w:rsidP="00B04B19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415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278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jc w:val="center"/>
              <w:rPr>
                <w:rFonts w:ascii="Times New Roman" w:hAnsi="Times New Roman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</w:tr>
      <w:tr w:rsidR="00F64DE7" w:rsidRPr="00F54A78" w:rsidTr="00F54A78">
        <w:trPr>
          <w:trHeight w:val="261"/>
          <w:jc w:val="center"/>
        </w:trPr>
        <w:tc>
          <w:tcPr>
            <w:tcW w:w="2948" w:type="dxa"/>
          </w:tcPr>
          <w:p w:rsidR="00F64DE7" w:rsidRPr="00F54A78" w:rsidRDefault="00F64DE7" w:rsidP="00F64DE7">
            <w:pPr>
              <w:spacing w:after="0" w:line="241" w:lineRule="exact"/>
              <w:ind w:left="137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54A78">
              <w:rPr>
                <w:rFonts w:ascii="Times New Roman" w:eastAsia="Times New Roman" w:hAnsi="Times New Roman"/>
                <w:color w:val="202427"/>
                <w:lang w:eastAsia="ru-RU"/>
              </w:rPr>
              <w:t>Самостоятельная деятельность детей в центрах развития</w:t>
            </w:r>
          </w:p>
        </w:tc>
        <w:tc>
          <w:tcPr>
            <w:tcW w:w="1428" w:type="dxa"/>
          </w:tcPr>
          <w:p w:rsidR="00F64DE7" w:rsidRPr="00F54A78" w:rsidRDefault="00F64DE7" w:rsidP="00B04B1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413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415" w:type="dxa"/>
          </w:tcPr>
          <w:p w:rsidR="00F64DE7" w:rsidRPr="00F54A78" w:rsidRDefault="00F64DE7" w:rsidP="005F304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278" w:type="dxa"/>
          </w:tcPr>
          <w:p w:rsidR="00F64DE7" w:rsidRPr="00F54A78" w:rsidRDefault="00F64DE7" w:rsidP="005F3046">
            <w:pPr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117" w:type="dxa"/>
          </w:tcPr>
          <w:p w:rsidR="00F64DE7" w:rsidRPr="00F54A78" w:rsidRDefault="00F64DE7" w:rsidP="005F3046">
            <w:pPr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  <w:tc>
          <w:tcPr>
            <w:tcW w:w="1688" w:type="dxa"/>
          </w:tcPr>
          <w:p w:rsidR="00F64DE7" w:rsidRPr="00F54A78" w:rsidRDefault="00F64DE7" w:rsidP="005F3046">
            <w:pPr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F54A78">
              <w:rPr>
                <w:rFonts w:ascii="Times New Roman" w:eastAsiaTheme="minorEastAsia" w:hAnsi="Times New Roman"/>
                <w:lang w:eastAsia="ru-RU"/>
              </w:rPr>
              <w:t>ежедневно</w:t>
            </w:r>
          </w:p>
        </w:tc>
      </w:tr>
    </w:tbl>
    <w:p w:rsidR="009C7364" w:rsidRPr="00F54A78" w:rsidRDefault="009C7364">
      <w:pPr>
        <w:rPr>
          <w:rFonts w:ascii="Times New Roman" w:hAnsi="Times New Roman"/>
        </w:rPr>
      </w:pPr>
    </w:p>
    <w:sectPr w:rsidR="009C7364" w:rsidRPr="00F54A78" w:rsidSect="00BA7FEA">
      <w:pgSz w:w="11906" w:h="16838"/>
      <w:pgMar w:top="993" w:right="1134" w:bottom="993" w:left="1134" w:header="709" w:footer="709" w:gutter="0"/>
      <w:pgBorders w:display="firstPage"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A499B"/>
    <w:multiLevelType w:val="hybridMultilevel"/>
    <w:tmpl w:val="F9F2792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D0A01B2"/>
    <w:multiLevelType w:val="hybridMultilevel"/>
    <w:tmpl w:val="6758F1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14C7EFF"/>
    <w:multiLevelType w:val="hybridMultilevel"/>
    <w:tmpl w:val="B044BB22"/>
    <w:lvl w:ilvl="0" w:tplc="BAEA1726">
      <w:numFmt w:val="bullet"/>
      <w:lvlText w:val="–"/>
      <w:lvlJc w:val="left"/>
      <w:pPr>
        <w:ind w:left="672" w:hanging="428"/>
      </w:pPr>
      <w:rPr>
        <w:rFonts w:hint="default"/>
        <w:w w:val="97"/>
        <w:lang w:val="ru-RU" w:eastAsia="en-US" w:bidi="ar-SA"/>
      </w:rPr>
    </w:lvl>
    <w:lvl w:ilvl="1" w:tplc="5C7C7CDA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27B0F832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4B765B8E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B78287D6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9F7A926A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65F2876C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D47AF85E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B300AF66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3">
    <w:nsid w:val="33F02FC6"/>
    <w:multiLevelType w:val="multilevel"/>
    <w:tmpl w:val="1242DBA8"/>
    <w:lvl w:ilvl="0">
      <w:start w:val="1"/>
      <w:numFmt w:val="bullet"/>
      <w:lvlText w:val="‒"/>
      <w:lvlJc w:val="left"/>
      <w:pPr>
        <w:ind w:left="1519" w:hanging="231"/>
      </w:pPr>
      <w:rPr>
        <w:rFonts w:ascii="Times New Roman" w:eastAsia="Times New Roman" w:hAnsi="Times New Roman" w:cs="Times New Roman"/>
      </w:rPr>
    </w:lvl>
    <w:lvl w:ilvl="1">
      <w:numFmt w:val="bullet"/>
      <w:lvlText w:val="•"/>
      <w:lvlJc w:val="left"/>
      <w:pPr>
        <w:ind w:left="2525" w:hanging="231"/>
      </w:pPr>
    </w:lvl>
    <w:lvl w:ilvl="2">
      <w:numFmt w:val="bullet"/>
      <w:lvlText w:val="•"/>
      <w:lvlJc w:val="left"/>
      <w:pPr>
        <w:ind w:left="3531" w:hanging="231"/>
      </w:pPr>
    </w:lvl>
    <w:lvl w:ilvl="3">
      <w:numFmt w:val="bullet"/>
      <w:lvlText w:val="•"/>
      <w:lvlJc w:val="left"/>
      <w:pPr>
        <w:ind w:left="4537" w:hanging="231"/>
      </w:pPr>
    </w:lvl>
    <w:lvl w:ilvl="4">
      <w:numFmt w:val="bullet"/>
      <w:lvlText w:val="•"/>
      <w:lvlJc w:val="left"/>
      <w:pPr>
        <w:ind w:left="5543" w:hanging="231"/>
      </w:pPr>
    </w:lvl>
    <w:lvl w:ilvl="5">
      <w:numFmt w:val="bullet"/>
      <w:lvlText w:val="•"/>
      <w:lvlJc w:val="left"/>
      <w:pPr>
        <w:ind w:left="6549" w:hanging="231"/>
      </w:pPr>
    </w:lvl>
    <w:lvl w:ilvl="6">
      <w:numFmt w:val="bullet"/>
      <w:lvlText w:val="•"/>
      <w:lvlJc w:val="left"/>
      <w:pPr>
        <w:ind w:left="7555" w:hanging="231"/>
      </w:pPr>
    </w:lvl>
    <w:lvl w:ilvl="7">
      <w:numFmt w:val="bullet"/>
      <w:lvlText w:val="•"/>
      <w:lvlJc w:val="left"/>
      <w:pPr>
        <w:ind w:left="8561" w:hanging="231"/>
      </w:pPr>
    </w:lvl>
    <w:lvl w:ilvl="8">
      <w:numFmt w:val="bullet"/>
      <w:lvlText w:val="•"/>
      <w:lvlJc w:val="left"/>
      <w:pPr>
        <w:ind w:left="9567" w:hanging="231"/>
      </w:pPr>
    </w:lvl>
  </w:abstractNum>
  <w:abstractNum w:abstractNumId="4">
    <w:nsid w:val="36157F24"/>
    <w:multiLevelType w:val="hybridMultilevel"/>
    <w:tmpl w:val="BD223DD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A0E4602"/>
    <w:multiLevelType w:val="hybridMultilevel"/>
    <w:tmpl w:val="A5949D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0524FF"/>
    <w:multiLevelType w:val="hybridMultilevel"/>
    <w:tmpl w:val="3D204BCC"/>
    <w:lvl w:ilvl="0" w:tplc="282EE4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000000" w:themeColor="text1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77933"/>
    <w:rsid w:val="00007D0A"/>
    <w:rsid w:val="00060655"/>
    <w:rsid w:val="00077DC3"/>
    <w:rsid w:val="0008767F"/>
    <w:rsid w:val="000A29FB"/>
    <w:rsid w:val="000A4CAF"/>
    <w:rsid w:val="000C0B16"/>
    <w:rsid w:val="000C615F"/>
    <w:rsid w:val="000C79B2"/>
    <w:rsid w:val="000F7063"/>
    <w:rsid w:val="00103CFF"/>
    <w:rsid w:val="00114899"/>
    <w:rsid w:val="00117F09"/>
    <w:rsid w:val="00136827"/>
    <w:rsid w:val="00177B34"/>
    <w:rsid w:val="00194279"/>
    <w:rsid w:val="00194E75"/>
    <w:rsid w:val="001A46B1"/>
    <w:rsid w:val="001D0D86"/>
    <w:rsid w:val="001E0AF8"/>
    <w:rsid w:val="001E31EC"/>
    <w:rsid w:val="002563DD"/>
    <w:rsid w:val="002900F0"/>
    <w:rsid w:val="002904A7"/>
    <w:rsid w:val="002E51A9"/>
    <w:rsid w:val="00317C9C"/>
    <w:rsid w:val="00326342"/>
    <w:rsid w:val="00330368"/>
    <w:rsid w:val="003330C4"/>
    <w:rsid w:val="00382F00"/>
    <w:rsid w:val="0039734B"/>
    <w:rsid w:val="003A4CDC"/>
    <w:rsid w:val="003B62AC"/>
    <w:rsid w:val="003F1343"/>
    <w:rsid w:val="004103DC"/>
    <w:rsid w:val="00436EC8"/>
    <w:rsid w:val="004401FC"/>
    <w:rsid w:val="00445574"/>
    <w:rsid w:val="00497DF2"/>
    <w:rsid w:val="004A4E6C"/>
    <w:rsid w:val="004D07E1"/>
    <w:rsid w:val="004D2501"/>
    <w:rsid w:val="004E03C3"/>
    <w:rsid w:val="00505BFC"/>
    <w:rsid w:val="00515CA6"/>
    <w:rsid w:val="00523A37"/>
    <w:rsid w:val="00537459"/>
    <w:rsid w:val="0054389A"/>
    <w:rsid w:val="00554B4F"/>
    <w:rsid w:val="00561951"/>
    <w:rsid w:val="005B5905"/>
    <w:rsid w:val="005C2678"/>
    <w:rsid w:val="005C4694"/>
    <w:rsid w:val="005C46A9"/>
    <w:rsid w:val="005D1A3E"/>
    <w:rsid w:val="005E096D"/>
    <w:rsid w:val="005F3046"/>
    <w:rsid w:val="00603095"/>
    <w:rsid w:val="006226DA"/>
    <w:rsid w:val="00630B72"/>
    <w:rsid w:val="00643C91"/>
    <w:rsid w:val="006849AE"/>
    <w:rsid w:val="00692F00"/>
    <w:rsid w:val="006A104F"/>
    <w:rsid w:val="006E1BB3"/>
    <w:rsid w:val="006E5E14"/>
    <w:rsid w:val="006E6610"/>
    <w:rsid w:val="00701470"/>
    <w:rsid w:val="007168E8"/>
    <w:rsid w:val="00717D90"/>
    <w:rsid w:val="00723420"/>
    <w:rsid w:val="007439F7"/>
    <w:rsid w:val="00764E8D"/>
    <w:rsid w:val="00791312"/>
    <w:rsid w:val="00797374"/>
    <w:rsid w:val="007A23EC"/>
    <w:rsid w:val="007D6E4A"/>
    <w:rsid w:val="00852085"/>
    <w:rsid w:val="00865219"/>
    <w:rsid w:val="008776CC"/>
    <w:rsid w:val="008851ED"/>
    <w:rsid w:val="0089170D"/>
    <w:rsid w:val="008A13C4"/>
    <w:rsid w:val="008B0DD5"/>
    <w:rsid w:val="008B6050"/>
    <w:rsid w:val="008B7F4C"/>
    <w:rsid w:val="008C2B4C"/>
    <w:rsid w:val="008C3DBA"/>
    <w:rsid w:val="008C7FB0"/>
    <w:rsid w:val="008D68E3"/>
    <w:rsid w:val="008F7875"/>
    <w:rsid w:val="00902A39"/>
    <w:rsid w:val="009139FF"/>
    <w:rsid w:val="0091619C"/>
    <w:rsid w:val="00956F5F"/>
    <w:rsid w:val="00996742"/>
    <w:rsid w:val="009B50B8"/>
    <w:rsid w:val="009C7364"/>
    <w:rsid w:val="009C77C7"/>
    <w:rsid w:val="009C7C6B"/>
    <w:rsid w:val="009E5C28"/>
    <w:rsid w:val="00A024E6"/>
    <w:rsid w:val="00A52FFD"/>
    <w:rsid w:val="00A55A38"/>
    <w:rsid w:val="00A81E22"/>
    <w:rsid w:val="00A9566F"/>
    <w:rsid w:val="00AB3C5D"/>
    <w:rsid w:val="00AB4E04"/>
    <w:rsid w:val="00AC73BD"/>
    <w:rsid w:val="00AD32CC"/>
    <w:rsid w:val="00B04C2C"/>
    <w:rsid w:val="00B23594"/>
    <w:rsid w:val="00B23691"/>
    <w:rsid w:val="00B318AE"/>
    <w:rsid w:val="00B50FC8"/>
    <w:rsid w:val="00B75670"/>
    <w:rsid w:val="00BA7FEA"/>
    <w:rsid w:val="00BD1487"/>
    <w:rsid w:val="00BD6F18"/>
    <w:rsid w:val="00BE0ACC"/>
    <w:rsid w:val="00BE3B6F"/>
    <w:rsid w:val="00BE70A6"/>
    <w:rsid w:val="00BF30AE"/>
    <w:rsid w:val="00BF31E2"/>
    <w:rsid w:val="00C35313"/>
    <w:rsid w:val="00C61D13"/>
    <w:rsid w:val="00C677D2"/>
    <w:rsid w:val="00C85D7B"/>
    <w:rsid w:val="00C97549"/>
    <w:rsid w:val="00CF10CD"/>
    <w:rsid w:val="00CF31F7"/>
    <w:rsid w:val="00D17FF5"/>
    <w:rsid w:val="00D27C54"/>
    <w:rsid w:val="00D433B5"/>
    <w:rsid w:val="00D44D10"/>
    <w:rsid w:val="00D722D5"/>
    <w:rsid w:val="00D77764"/>
    <w:rsid w:val="00D77933"/>
    <w:rsid w:val="00D83ABC"/>
    <w:rsid w:val="00DA1128"/>
    <w:rsid w:val="00DA25B6"/>
    <w:rsid w:val="00DA4B5E"/>
    <w:rsid w:val="00DA6DFF"/>
    <w:rsid w:val="00DE583C"/>
    <w:rsid w:val="00DF2958"/>
    <w:rsid w:val="00E0647B"/>
    <w:rsid w:val="00E26DC7"/>
    <w:rsid w:val="00E3389A"/>
    <w:rsid w:val="00E56847"/>
    <w:rsid w:val="00E650D4"/>
    <w:rsid w:val="00E67BBF"/>
    <w:rsid w:val="00E83F74"/>
    <w:rsid w:val="00E87585"/>
    <w:rsid w:val="00EC0C63"/>
    <w:rsid w:val="00EC3142"/>
    <w:rsid w:val="00EF6F73"/>
    <w:rsid w:val="00F04368"/>
    <w:rsid w:val="00F063EA"/>
    <w:rsid w:val="00F211E9"/>
    <w:rsid w:val="00F3320D"/>
    <w:rsid w:val="00F53051"/>
    <w:rsid w:val="00F54A78"/>
    <w:rsid w:val="00F6304F"/>
    <w:rsid w:val="00F64DE7"/>
    <w:rsid w:val="00F77237"/>
    <w:rsid w:val="00F91047"/>
    <w:rsid w:val="00F937F7"/>
    <w:rsid w:val="00F94129"/>
    <w:rsid w:val="00F96446"/>
    <w:rsid w:val="00FA3F1B"/>
    <w:rsid w:val="00FA403C"/>
    <w:rsid w:val="00FC2428"/>
    <w:rsid w:val="00FC50B6"/>
    <w:rsid w:val="00FE50BE"/>
    <w:rsid w:val="00FF4C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B16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3F13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C0B16"/>
    <w:pPr>
      <w:ind w:left="720"/>
      <w:contextualSpacing/>
    </w:pPr>
  </w:style>
  <w:style w:type="character" w:styleId="a5">
    <w:name w:val="Strong"/>
    <w:uiPriority w:val="22"/>
    <w:qFormat/>
    <w:rsid w:val="000C0B16"/>
    <w:rPr>
      <w:rFonts w:cs="Times New Roman"/>
      <w:b/>
      <w:bCs/>
    </w:rPr>
  </w:style>
  <w:style w:type="character" w:customStyle="1" w:styleId="apple-converted-space">
    <w:name w:val="apple-converted-space"/>
    <w:rsid w:val="000C0B16"/>
    <w:rPr>
      <w:rFonts w:cs="Times New Roman"/>
    </w:rPr>
  </w:style>
  <w:style w:type="character" w:styleId="a6">
    <w:name w:val="Hyperlink"/>
    <w:basedOn w:val="a0"/>
    <w:uiPriority w:val="99"/>
    <w:semiHidden/>
    <w:unhideWhenUsed/>
    <w:rsid w:val="00DF2958"/>
    <w:rPr>
      <w:color w:val="0000FF"/>
      <w:u w:val="single"/>
    </w:rPr>
  </w:style>
  <w:style w:type="paragraph" w:customStyle="1" w:styleId="Default">
    <w:name w:val="Default"/>
    <w:rsid w:val="00E0647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7168E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7168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semiHidden/>
    <w:unhideWhenUsed/>
    <w:rsid w:val="00B75670"/>
    <w:pPr>
      <w:shd w:val="clear" w:color="auto" w:fill="FFFFFF"/>
      <w:spacing w:after="120" w:line="211" w:lineRule="exact"/>
      <w:jc w:val="right"/>
    </w:pPr>
    <w:rPr>
      <w:rFonts w:asciiTheme="minorHAnsi" w:eastAsiaTheme="minorEastAsia" w:hAnsiTheme="minorHAnsi" w:cstheme="minorBidi"/>
      <w:lang w:eastAsia="ru-RU"/>
    </w:rPr>
  </w:style>
  <w:style w:type="character" w:customStyle="1" w:styleId="aa">
    <w:name w:val="Основной текст Знак"/>
    <w:basedOn w:val="a0"/>
    <w:link w:val="a9"/>
    <w:rsid w:val="00B75670"/>
    <w:rPr>
      <w:rFonts w:eastAsiaTheme="minorEastAsia"/>
      <w:shd w:val="clear" w:color="auto" w:fill="FFFFFF"/>
      <w:lang w:eastAsia="ru-RU"/>
    </w:rPr>
  </w:style>
  <w:style w:type="paragraph" w:customStyle="1" w:styleId="Style6">
    <w:name w:val="Style6"/>
    <w:basedOn w:val="a"/>
    <w:uiPriority w:val="99"/>
    <w:rsid w:val="00B75670"/>
    <w:pPr>
      <w:widowControl w:val="0"/>
      <w:autoSpaceDE w:val="0"/>
      <w:autoSpaceDN w:val="0"/>
      <w:adjustRightInd w:val="0"/>
      <w:spacing w:after="0" w:line="278" w:lineRule="exact"/>
      <w:ind w:hanging="230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B75670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3F134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4">
    <w:name w:val="Абзац списка Знак"/>
    <w:link w:val="a3"/>
    <w:uiPriority w:val="34"/>
    <w:qFormat/>
    <w:rsid w:val="00077DC3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8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45F3C6-A004-4D7B-B122-3FD6BED6E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1207</TotalTime>
  <Pages>5</Pages>
  <Words>1695</Words>
  <Characters>9662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packard bell</dc:creator>
  <cp:lastModifiedBy>1</cp:lastModifiedBy>
  <cp:revision>42</cp:revision>
  <cp:lastPrinted>2022-09-28T05:59:00Z</cp:lastPrinted>
  <dcterms:created xsi:type="dcterms:W3CDTF">2020-07-07T11:53:00Z</dcterms:created>
  <dcterms:modified xsi:type="dcterms:W3CDTF">2023-09-12T10:42:00Z</dcterms:modified>
</cp:coreProperties>
</file>